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D0" w:rsidRDefault="00D174D0">
      <w:pPr>
        <w:spacing w:after="0" w:line="259" w:lineRule="auto"/>
        <w:ind w:left="-862" w:right="-597" w:firstLine="0"/>
        <w:jc w:val="left"/>
      </w:pPr>
    </w:p>
    <w:p w:rsidR="00EF4B6E" w:rsidRDefault="008358D2" w:rsidP="00EF4B6E">
      <w:pPr>
        <w:suppressAutoHyphens/>
        <w:autoSpaceDN w:val="0"/>
        <w:spacing w:after="0" w:line="240" w:lineRule="auto"/>
        <w:ind w:left="10" w:right="0" w:hanging="10"/>
        <w:jc w:val="right"/>
        <w:rPr>
          <w:noProof/>
          <w:color w:val="auto"/>
          <w:szCs w:val="24"/>
        </w:rPr>
      </w:pPr>
      <w:r w:rsidRPr="008358D2">
        <w:rPr>
          <w:noProof/>
          <w:color w:val="auto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6990" r:id="rId6"/>
        </w:object>
      </w:r>
      <w:bookmarkStart w:id="0" w:name="_GoBack"/>
      <w:bookmarkEnd w:id="0"/>
    </w:p>
    <w:p w:rsidR="007968CC" w:rsidRDefault="007968CC" w:rsidP="00EF4B6E">
      <w:pPr>
        <w:suppressAutoHyphens/>
        <w:autoSpaceDN w:val="0"/>
        <w:spacing w:after="0" w:line="240" w:lineRule="auto"/>
        <w:ind w:left="10" w:right="0" w:hanging="10"/>
        <w:jc w:val="right"/>
        <w:rPr>
          <w:noProof/>
          <w:color w:val="auto"/>
          <w:szCs w:val="24"/>
        </w:rPr>
      </w:pPr>
    </w:p>
    <w:p w:rsidR="007968CC" w:rsidRDefault="007968CC" w:rsidP="00EF4B6E">
      <w:pPr>
        <w:suppressAutoHyphens/>
        <w:autoSpaceDN w:val="0"/>
        <w:spacing w:after="0" w:line="240" w:lineRule="auto"/>
        <w:ind w:left="10" w:right="0" w:hanging="10"/>
        <w:jc w:val="right"/>
        <w:rPr>
          <w:rFonts w:eastAsia="Lucida Sans Unicode"/>
          <w:kern w:val="3"/>
          <w:szCs w:val="24"/>
        </w:rPr>
      </w:pPr>
    </w:p>
    <w:p w:rsidR="00EF4B6E" w:rsidRDefault="00EF4B6E" w:rsidP="00EF4B6E">
      <w:pPr>
        <w:suppressAutoHyphens/>
        <w:autoSpaceDN w:val="0"/>
        <w:spacing w:after="0" w:line="240" w:lineRule="auto"/>
        <w:ind w:left="10" w:right="0" w:hanging="10"/>
        <w:jc w:val="right"/>
        <w:rPr>
          <w:rFonts w:eastAsia="Lucida Sans Unicode"/>
          <w:kern w:val="3"/>
          <w:szCs w:val="24"/>
        </w:rPr>
      </w:pPr>
    </w:p>
    <w:p w:rsidR="00EF4B6E" w:rsidRPr="00EF4B6E" w:rsidRDefault="00EF4B6E" w:rsidP="00A873AB">
      <w:pPr>
        <w:suppressAutoHyphens/>
        <w:autoSpaceDN w:val="0"/>
        <w:spacing w:after="0" w:line="240" w:lineRule="auto"/>
        <w:ind w:left="0" w:right="0" w:firstLine="0"/>
        <w:rPr>
          <w:rFonts w:eastAsia="Lucida Sans Unicode"/>
          <w:kern w:val="3"/>
          <w:sz w:val="20"/>
          <w:szCs w:val="20"/>
        </w:rPr>
      </w:pPr>
    </w:p>
    <w:p w:rsidR="00EF4B6E" w:rsidRDefault="00EF4B6E" w:rsidP="00EF4B6E">
      <w:pPr>
        <w:spacing w:after="0" w:line="259" w:lineRule="auto"/>
        <w:ind w:left="-1090" w:right="-367" w:firstLine="0"/>
        <w:jc w:val="left"/>
      </w:pPr>
    </w:p>
    <w:p w:rsidR="004E6C6A" w:rsidRDefault="004E6C6A" w:rsidP="00EF4B6E">
      <w:pPr>
        <w:spacing w:after="0" w:line="259" w:lineRule="auto"/>
        <w:ind w:left="-1090" w:right="-367" w:firstLine="0"/>
        <w:jc w:val="left"/>
      </w:pPr>
    </w:p>
    <w:p w:rsidR="00851997" w:rsidRDefault="00851997" w:rsidP="00EF4B6E">
      <w:pPr>
        <w:spacing w:after="0" w:line="259" w:lineRule="auto"/>
        <w:ind w:left="-1090" w:right="-367" w:firstLine="0"/>
        <w:jc w:val="left"/>
      </w:pPr>
    </w:p>
    <w:p w:rsidR="004E6C6A" w:rsidRDefault="004E6C6A" w:rsidP="00EF4B6E">
      <w:pPr>
        <w:spacing w:after="0" w:line="259" w:lineRule="auto"/>
        <w:ind w:left="-1090" w:right="-367" w:firstLine="0"/>
        <w:jc w:val="left"/>
      </w:pPr>
    </w:p>
    <w:p w:rsidR="004E6C6A" w:rsidRPr="00EF4B6E" w:rsidRDefault="004E6C6A" w:rsidP="00EF4B6E">
      <w:pPr>
        <w:spacing w:after="0" w:line="259" w:lineRule="auto"/>
        <w:ind w:left="-1090" w:right="-367" w:firstLine="0"/>
        <w:jc w:val="left"/>
      </w:pPr>
    </w:p>
    <w:p w:rsidR="00EF4B6E" w:rsidRPr="00EF4B6E" w:rsidRDefault="00EF4B6E" w:rsidP="00EF4B6E">
      <w:pPr>
        <w:spacing w:after="0" w:line="259" w:lineRule="auto"/>
        <w:ind w:left="-1090" w:right="-367" w:firstLine="0"/>
        <w:jc w:val="left"/>
      </w:pPr>
    </w:p>
    <w:p w:rsidR="00D174D0" w:rsidRDefault="00EF4B6E">
      <w:pPr>
        <w:spacing w:after="197" w:line="259" w:lineRule="auto"/>
        <w:ind w:left="140" w:right="3" w:hanging="10"/>
        <w:jc w:val="center"/>
      </w:pPr>
      <w:r>
        <w:rPr>
          <w:b/>
        </w:rPr>
        <w:lastRenderedPageBreak/>
        <w:t xml:space="preserve">1. Пояснительная записка </w:t>
      </w:r>
    </w:p>
    <w:p w:rsidR="00D174D0" w:rsidRDefault="00EF4B6E" w:rsidP="00EF4B6E">
      <w:pPr>
        <w:ind w:left="132" w:firstLine="0"/>
      </w:pPr>
      <w:r>
        <w:t xml:space="preserve">           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-образовательного процесса по виду образовательной деятельности «Природный мир», который входит в состав образовательной области «Познавательное развитие» (раздел: «Ознакомление с миром природы») для детей 5 года обучения (группы общеразвивающей направленности от 6 до 7 лет). </w:t>
      </w:r>
    </w:p>
    <w:p w:rsidR="00D174D0" w:rsidRDefault="00EF4B6E" w:rsidP="00EF4B6E">
      <w:pPr>
        <w:spacing w:after="44" w:line="238" w:lineRule="auto"/>
        <w:ind w:left="117" w:right="0" w:firstLine="0"/>
      </w:pPr>
      <w:r>
        <w:t xml:space="preserve">       Рабочая программа (далее - Программа) разработана в соответствии с основной образовательной программой   дошкольного образования МБДОУ «Детский сад № 24 «Василек», в соответствии с </w:t>
      </w:r>
      <w:r w:rsidR="00D20B8D">
        <w:t xml:space="preserve">ФОП </w:t>
      </w:r>
      <w:r>
        <w:t xml:space="preserve">ФГОС ДО (разработана на основе основной образовательной программы дошкольного образования «От рождения до школы», под редакцией Н.Е. </w:t>
      </w:r>
    </w:p>
    <w:p w:rsidR="00D174D0" w:rsidRDefault="00EF4B6E" w:rsidP="00EF4B6E">
      <w:pPr>
        <w:ind w:left="132" w:right="104" w:firstLine="0"/>
      </w:pPr>
      <w:proofErr w:type="spellStart"/>
      <w:r>
        <w:t>Вераксы</w:t>
      </w:r>
      <w:proofErr w:type="spellEnd"/>
      <w:r>
        <w:t xml:space="preserve">, Т.С. Комаровой, М.А. Васильевой. (Москва – Мозаика-Синтез, 2019 г.). </w:t>
      </w:r>
    </w:p>
    <w:p w:rsidR="00D174D0" w:rsidRDefault="00EF4B6E" w:rsidP="00EF4B6E">
      <w:pPr>
        <w:ind w:left="132" w:right="6" w:firstLine="0"/>
      </w:pPr>
      <w:r>
        <w:t xml:space="preserve">       Содержание предлагаемой программы способствует как развитию личности ребенка в целом, так и формированию его экологического сознания, экологического поведения в природе, правильного отношения к ней. Человек не может расти и развиваться, не взаимодействуя с окружающей природной средой. Поэтому начальный этап дошкольного образования в экологическом направлении играет важную роль в процессе становления личности каждого ребенка-дошкольника.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D174D0" w:rsidRDefault="00EF4B6E" w:rsidP="00EF4B6E">
      <w:pPr>
        <w:ind w:left="132" w:right="0" w:firstLine="0"/>
      </w:pPr>
      <w:r>
        <w:t xml:space="preserve">       Основная форма реализации данной программы – 30 минут в процессе образовательной деятельности 1 раз в 2 недели, в совместной деятельности, в режимных моментах.  </w:t>
      </w:r>
    </w:p>
    <w:p w:rsidR="00D174D0" w:rsidRDefault="00EF4B6E">
      <w:pPr>
        <w:spacing w:after="28" w:line="259" w:lineRule="auto"/>
        <w:ind w:left="132" w:right="0" w:firstLine="0"/>
        <w:jc w:val="left"/>
      </w:pPr>
      <w:r>
        <w:t xml:space="preserve"> </w:t>
      </w:r>
    </w:p>
    <w:p w:rsidR="00D174D0" w:rsidRDefault="00EF4B6E">
      <w:pPr>
        <w:spacing w:after="0" w:line="259" w:lineRule="auto"/>
        <w:ind w:left="127" w:right="0" w:hanging="10"/>
        <w:jc w:val="left"/>
      </w:pPr>
      <w:r>
        <w:rPr>
          <w:b/>
        </w:rPr>
        <w:t xml:space="preserve">Основные цели и задачи:  </w:t>
      </w:r>
    </w:p>
    <w:p w:rsidR="00EF4B6E" w:rsidRDefault="00EF4B6E">
      <w:pPr>
        <w:spacing w:after="166"/>
        <w:ind w:left="132" w:right="6" w:firstLine="0"/>
      </w:pPr>
      <w:r>
        <w:rPr>
          <w:b/>
        </w:rPr>
        <w:t xml:space="preserve">Цель: </w:t>
      </w:r>
      <w:r>
        <w:t xml:space="preserve">Формирование представлений об особенностях природы планеты Земля, развитие у дошкольников начал экологической культуры. </w:t>
      </w:r>
    </w:p>
    <w:p w:rsidR="00D174D0" w:rsidRDefault="00EF4B6E">
      <w:pPr>
        <w:spacing w:after="166"/>
        <w:ind w:left="132" w:right="6" w:firstLine="0"/>
      </w:pPr>
      <w:r>
        <w:rPr>
          <w:b/>
        </w:rPr>
        <w:t xml:space="preserve">Задачи: </w:t>
      </w:r>
    </w:p>
    <w:p w:rsidR="00D174D0" w:rsidRDefault="00EF4B6E">
      <w:pPr>
        <w:numPr>
          <w:ilvl w:val="0"/>
          <w:numId w:val="1"/>
        </w:numPr>
        <w:ind w:right="104" w:hanging="360"/>
      </w:pPr>
      <w:r>
        <w:t xml:space="preserve">Расширять и уточнять представления детей о деревьях, кустарниках, травянистых растениях; растениях луга, сада, леса. </w:t>
      </w:r>
    </w:p>
    <w:p w:rsidR="00D174D0" w:rsidRDefault="00EF4B6E">
      <w:pPr>
        <w:numPr>
          <w:ilvl w:val="0"/>
          <w:numId w:val="1"/>
        </w:numPr>
        <w:ind w:right="104" w:hanging="360"/>
      </w:pPr>
      <w:r>
        <w:t xml:space="preserve"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 Расширять представления о лекарственных растениях (подорожник, крапива и др.). </w:t>
      </w:r>
    </w:p>
    <w:p w:rsidR="00D174D0" w:rsidRDefault="00EF4B6E">
      <w:pPr>
        <w:numPr>
          <w:ilvl w:val="0"/>
          <w:numId w:val="1"/>
        </w:numPr>
        <w:ind w:right="104" w:hanging="360"/>
      </w:pPr>
      <w:r>
        <w:t xml:space="preserve">Расширять и систематизировать знания о домашних, зимующих и перелетных птицах; домашних животных и обитателях уголка природы. </w:t>
      </w:r>
    </w:p>
    <w:p w:rsidR="00D174D0" w:rsidRDefault="00EF4B6E">
      <w:pPr>
        <w:numPr>
          <w:ilvl w:val="0"/>
          <w:numId w:val="1"/>
        </w:numPr>
        <w:ind w:right="104" w:hanging="360"/>
      </w:pPr>
      <w:r>
        <w:t xml:space="preserve">Дать детям более полные представления о диких животных и особенностях их приспособления к окружающей среде. </w:t>
      </w:r>
    </w:p>
    <w:p w:rsidR="00D174D0" w:rsidRDefault="00EF4B6E">
      <w:pPr>
        <w:numPr>
          <w:ilvl w:val="0"/>
          <w:numId w:val="1"/>
        </w:numPr>
        <w:ind w:right="104" w:hanging="360"/>
      </w:pPr>
      <w:r>
        <w:t xml:space="preserve">Расширять знания детей о млекопитающих, земноводных и пресмыкающихся. Расширять представления о насекомых. Знакомить с особенностями их жизни </w:t>
      </w:r>
    </w:p>
    <w:p w:rsidR="00D174D0" w:rsidRDefault="00EF4B6E">
      <w:pPr>
        <w:ind w:left="852" w:right="104" w:firstLine="0"/>
      </w:pPr>
      <w:r>
        <w:t xml:space="preserve">(муравьи, пчелы, осы живут большими семьями, муравьи— в муравейниках, пчелы — в дуплах, ульях). Знакомить с некоторыми формами защиты земноводных и пресмыкающихся от врагов (например, уж отпугивает врагов шипением и т. п.). </w:t>
      </w:r>
    </w:p>
    <w:p w:rsidR="00D174D0" w:rsidRDefault="00EF4B6E">
      <w:pPr>
        <w:numPr>
          <w:ilvl w:val="0"/>
          <w:numId w:val="1"/>
        </w:numPr>
        <w:ind w:right="104" w:hanging="360"/>
      </w:pPr>
      <w:r>
        <w:t xml:space="preserve"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 </w:t>
      </w:r>
    </w:p>
    <w:p w:rsidR="00D174D0" w:rsidRDefault="00EF4B6E">
      <w:pPr>
        <w:numPr>
          <w:ilvl w:val="0"/>
          <w:numId w:val="1"/>
        </w:numPr>
        <w:ind w:right="104" w:hanging="360"/>
      </w:pPr>
      <w:r>
        <w:t xml:space="preserve">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D174D0" w:rsidRDefault="00EF4B6E">
      <w:pPr>
        <w:numPr>
          <w:ilvl w:val="0"/>
          <w:numId w:val="1"/>
        </w:numPr>
        <w:ind w:right="104" w:hanging="360"/>
      </w:pPr>
      <w:r>
        <w:t xml:space="preserve">Учить обобщать и систематизировать представления о временах года. </w:t>
      </w:r>
    </w:p>
    <w:p w:rsidR="00D174D0" w:rsidRDefault="00EF4B6E">
      <w:pPr>
        <w:numPr>
          <w:ilvl w:val="0"/>
          <w:numId w:val="1"/>
        </w:numPr>
        <w:ind w:right="104" w:hanging="360"/>
      </w:pPr>
      <w:r>
        <w:t xml:space="preserve">Формировать представления о переходе веществ из твердого состояния в жидкое и наоборот. Наблюдать такие явления природы, как иней, град, туман, дождь. </w:t>
      </w:r>
    </w:p>
    <w:p w:rsidR="00D174D0" w:rsidRDefault="00EF4B6E">
      <w:pPr>
        <w:numPr>
          <w:ilvl w:val="0"/>
          <w:numId w:val="1"/>
        </w:numPr>
        <w:ind w:right="104" w:hanging="360"/>
      </w:pPr>
      <w:r>
        <w:lastRenderedPageBreak/>
        <w:t xml:space="preserve">Закреплять умение передавать свое отношение к природе в рассказах и продуктивных видах деятельности. Объяснить, что в природе все взаимосвязано. 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 </w:t>
      </w:r>
    </w:p>
    <w:p w:rsidR="00D174D0" w:rsidRDefault="00EF4B6E">
      <w:pPr>
        <w:numPr>
          <w:ilvl w:val="0"/>
          <w:numId w:val="1"/>
        </w:numPr>
        <w:ind w:right="104" w:hanging="360"/>
      </w:pPr>
      <w:r>
        <w:t xml:space="preserve"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 </w:t>
      </w:r>
    </w:p>
    <w:p w:rsidR="00D174D0" w:rsidRDefault="00EF4B6E">
      <w:pPr>
        <w:numPr>
          <w:ilvl w:val="0"/>
          <w:numId w:val="1"/>
        </w:numPr>
        <w:ind w:right="104" w:hanging="360"/>
      </w:pPr>
      <w:r>
        <w:t xml:space="preserve">Закреплять умение правильно вести себя в природе (любоваться красотой природы, наблюдать за растениями и животными, не нанося им вред). </w:t>
      </w:r>
    </w:p>
    <w:p w:rsidR="00D174D0" w:rsidRDefault="00EF4B6E">
      <w:pPr>
        <w:numPr>
          <w:ilvl w:val="0"/>
          <w:numId w:val="1"/>
        </w:numPr>
        <w:ind w:right="104" w:hanging="360"/>
      </w:pPr>
      <w:r>
        <w:t xml:space="preserve">Оформлять альбомы о временах года: подбирать картинки, фотографии, детские рисунки и рассказы. </w:t>
      </w:r>
    </w:p>
    <w:p w:rsidR="00D174D0" w:rsidRDefault="00EF4B6E">
      <w:pPr>
        <w:spacing w:after="29" w:line="259" w:lineRule="auto"/>
        <w:ind w:left="852" w:right="0" w:firstLine="0"/>
        <w:jc w:val="left"/>
      </w:pPr>
      <w:r>
        <w:t xml:space="preserve"> </w:t>
      </w:r>
    </w:p>
    <w:p w:rsidR="00D174D0" w:rsidRDefault="00EF4B6E">
      <w:pPr>
        <w:spacing w:after="20" w:line="259" w:lineRule="auto"/>
        <w:ind w:left="132" w:right="0" w:firstLine="0"/>
        <w:jc w:val="left"/>
      </w:pPr>
      <w:r>
        <w:rPr>
          <w:b/>
          <w:i/>
        </w:rPr>
        <w:t xml:space="preserve">Сезонные наблюдения </w:t>
      </w:r>
    </w:p>
    <w:p w:rsidR="00D174D0" w:rsidRDefault="00EF4B6E">
      <w:pPr>
        <w:spacing w:after="0" w:line="259" w:lineRule="auto"/>
        <w:ind w:left="651" w:right="0" w:hanging="10"/>
        <w:jc w:val="left"/>
      </w:pPr>
      <w:r>
        <w:rPr>
          <w:b/>
        </w:rPr>
        <w:t xml:space="preserve">Осень. 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Закреплять знания детей о том, что сентябрь— первый осенний месяц. Учить замечать приметы осени (похолодало; земля от заморозков стала твердой; заледенели лужи; листопад; иней на почве).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Показать обрезку кустарников, рассказать, для чего это делают. Привлекать к высаживанию садовых растений (настурция, астры) в горшки. </w:t>
      </w:r>
    </w:p>
    <w:p w:rsidR="00EF4B6E" w:rsidRDefault="00EF4B6E">
      <w:pPr>
        <w:numPr>
          <w:ilvl w:val="0"/>
          <w:numId w:val="2"/>
        </w:numPr>
        <w:ind w:right="104" w:hanging="360"/>
      </w:pPr>
      <w:r>
        <w:t xml:space="preserve">Учить собирать природный материал (семена, шишки, желуди, листья) для изготовления поделок. </w:t>
      </w:r>
    </w:p>
    <w:p w:rsidR="00D174D0" w:rsidRDefault="00EF4B6E" w:rsidP="00EF4B6E">
      <w:pPr>
        <w:ind w:left="837" w:right="104" w:firstLine="0"/>
      </w:pPr>
      <w:r>
        <w:rPr>
          <w:b/>
        </w:rPr>
        <w:t xml:space="preserve">Зима. 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Обогащать представления детей о сезонных изменениях в природе (самые короткие дни и длинные ночи, холодно, мороз, гололед и т. д.).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Обращать внимание детей на то, что на некоторых деревьях долго сохраняются плоды (на рябине, ели и т. д.). Объяснить, что это корм для птиц. Учить определять свойства снега (холодный, пушистый, рассыпается, липкий и др.; из влажного, тяжелого снега лучше делать постройки).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Учить детей замечать, что в феврале погода меняется (то светит солнце, то дует ветер, то идет снег, на крышах домов появляются сосульки). </w:t>
      </w:r>
    </w:p>
    <w:p w:rsidR="00EF4B6E" w:rsidRDefault="00EF4B6E">
      <w:pPr>
        <w:numPr>
          <w:ilvl w:val="0"/>
          <w:numId w:val="2"/>
        </w:numPr>
        <w:ind w:right="104" w:hanging="360"/>
      </w:pPr>
      <w:r>
        <w:t xml:space="preserve">Рассказать, что 22 декабря — самый короткий день в году. Привлекать к посадке семян овса для птиц. </w:t>
      </w:r>
    </w:p>
    <w:p w:rsidR="00D174D0" w:rsidRDefault="00EF4B6E" w:rsidP="00EF4B6E">
      <w:pPr>
        <w:ind w:left="837" w:right="104" w:firstLine="0"/>
      </w:pPr>
      <w:r>
        <w:rPr>
          <w:b/>
        </w:rPr>
        <w:t xml:space="preserve">Весна. 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Познакомить с термометром (столбик с ртутью может быстро подниматься и опускаться, в зависимости от того, где он находится — в тени или на солнце).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Наблюдать, как высаживают, обрезают деревья и кустарники.   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Учить детей выращивать цветы (тюльпаны) к Международному женскому дню. </w:t>
      </w:r>
    </w:p>
    <w:p w:rsidR="00EF4B6E" w:rsidRDefault="00EF4B6E">
      <w:pPr>
        <w:numPr>
          <w:ilvl w:val="0"/>
          <w:numId w:val="2"/>
        </w:numPr>
        <w:ind w:right="104" w:hanging="360"/>
      </w:pPr>
      <w:r>
        <w:t xml:space="preserve">Знакомить детей с народными приметами: «Длинные сосульки— к долгой весне», «Если весной летит много паутины, лето будет жаркое» и т. п. </w:t>
      </w:r>
    </w:p>
    <w:p w:rsidR="00D174D0" w:rsidRDefault="00EF4B6E" w:rsidP="00EF4B6E">
      <w:pPr>
        <w:ind w:left="837" w:right="104" w:firstLine="0"/>
      </w:pPr>
      <w:r>
        <w:rPr>
          <w:b/>
        </w:rPr>
        <w:t xml:space="preserve">Лето. 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lastRenderedPageBreak/>
        <w:t xml:space="preserve">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 Объяснить, что летом наиболее благоприятные условия для роста растений: растут, цветут и плодоносят.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Рассказать о том, что 22 июня — день летнего солнцестояния (самый долгий день в году: с этого дня ночь удлиняется, а день идет на убыль).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Знакомить с трудом людей на полях, в садах и огородах. Воспитывать желание помогать взрослым. </w:t>
      </w:r>
    </w:p>
    <w:p w:rsidR="00D174D0" w:rsidRDefault="00EF4B6E">
      <w:pPr>
        <w:spacing w:after="31" w:line="259" w:lineRule="auto"/>
        <w:ind w:left="492" w:right="0" w:firstLine="0"/>
        <w:jc w:val="left"/>
      </w:pPr>
      <w:r>
        <w:t xml:space="preserve"> </w:t>
      </w:r>
    </w:p>
    <w:p w:rsidR="00D174D0" w:rsidRDefault="00EF4B6E">
      <w:pPr>
        <w:spacing w:after="0" w:line="259" w:lineRule="auto"/>
        <w:ind w:left="140" w:right="5" w:hanging="10"/>
        <w:jc w:val="center"/>
      </w:pPr>
      <w:r>
        <w:rPr>
          <w:b/>
        </w:rPr>
        <w:t xml:space="preserve">2. Планируемые результаты освоения программы </w:t>
      </w:r>
    </w:p>
    <w:p w:rsidR="00D174D0" w:rsidRDefault="00EF4B6E">
      <w:pPr>
        <w:spacing w:after="175"/>
        <w:ind w:left="132" w:right="104" w:firstLine="0"/>
      </w:pPr>
      <w:r>
        <w:t xml:space="preserve">В результате овладения программы достижения ребенка выражаются в следующем: 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У ребенка преобладает гуманно- целостное отношение к природе.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Самостоятельно придерживается правил поведения в естественной природной среде, следит за поведением сверстников и малышей в природе.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Отличается широтой кругозора, хорошо ориентируется в природных объектах. 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Интересуется изучением природного мира, размышляет о причинах природных явлений, осуществляет познавательно- исследовательскую деятельность. 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Самостоятельно ухаживает за растениями уголка природы, ответственно относится к труду, владеет трудовыми умениями. </w:t>
      </w:r>
    </w:p>
    <w:p w:rsidR="00D174D0" w:rsidRDefault="00EF4B6E">
      <w:pPr>
        <w:spacing w:after="192" w:line="259" w:lineRule="auto"/>
        <w:ind w:left="852" w:right="0" w:firstLine="0"/>
        <w:jc w:val="left"/>
      </w:pPr>
      <w:r>
        <w:t xml:space="preserve"> </w:t>
      </w:r>
    </w:p>
    <w:p w:rsidR="00D174D0" w:rsidRDefault="00EF4B6E">
      <w:pPr>
        <w:spacing w:after="0" w:line="259" w:lineRule="auto"/>
        <w:ind w:left="10" w:right="0" w:hanging="10"/>
        <w:jc w:val="left"/>
      </w:pPr>
      <w:r>
        <w:rPr>
          <w:b/>
        </w:rPr>
        <w:t xml:space="preserve">Система оценки результатов освоения программы </w:t>
      </w:r>
    </w:p>
    <w:p w:rsidR="00D174D0" w:rsidRDefault="00EF4B6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74D0" w:rsidRDefault="00EF4B6E">
      <w:pPr>
        <w:ind w:left="0" w:right="104" w:firstLine="0"/>
      </w:pPr>
      <w: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  <w:r>
        <w:rPr>
          <w:b/>
        </w:rPr>
        <w:t xml:space="preserve">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D174D0" w:rsidRDefault="00EF4B6E">
      <w:pPr>
        <w:numPr>
          <w:ilvl w:val="0"/>
          <w:numId w:val="2"/>
        </w:numPr>
        <w:ind w:right="104" w:hanging="360"/>
      </w:pPr>
      <w:r>
        <w:t xml:space="preserve">выстраивание индивидуальных траекторий развития каждого ребенка. </w:t>
      </w:r>
    </w:p>
    <w:p w:rsidR="00D174D0" w:rsidRDefault="00EF4B6E">
      <w:pPr>
        <w:spacing w:after="26" w:line="259" w:lineRule="auto"/>
        <w:ind w:left="132" w:right="0" w:firstLine="0"/>
        <w:jc w:val="left"/>
      </w:pPr>
      <w:r>
        <w:rPr>
          <w:b/>
        </w:rPr>
        <w:t xml:space="preserve"> </w:t>
      </w:r>
    </w:p>
    <w:p w:rsidR="00D174D0" w:rsidRDefault="00EF4B6E">
      <w:pPr>
        <w:spacing w:after="0" w:line="259" w:lineRule="auto"/>
        <w:ind w:left="127" w:right="0" w:hanging="10"/>
        <w:jc w:val="left"/>
      </w:pPr>
      <w:r>
        <w:rPr>
          <w:b/>
        </w:rPr>
        <w:t>Педагогическая диагностика</w:t>
      </w:r>
      <w:r>
        <w:t xml:space="preserve"> </w:t>
      </w:r>
    </w:p>
    <w:p w:rsidR="00D174D0" w:rsidRDefault="00EF4B6E">
      <w:pPr>
        <w:ind w:left="132" w:right="3" w:firstLine="0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D174D0" w:rsidRDefault="00EF4B6E">
      <w:pPr>
        <w:ind w:left="132" w:right="7" w:firstLine="0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D174D0" w:rsidRDefault="00EF4B6E">
      <w:pPr>
        <w:spacing w:after="31" w:line="259" w:lineRule="auto"/>
        <w:ind w:left="132" w:right="0" w:firstLine="0"/>
        <w:jc w:val="left"/>
      </w:pPr>
      <w:r>
        <w:t xml:space="preserve"> </w:t>
      </w:r>
    </w:p>
    <w:p w:rsidR="00D174D0" w:rsidRDefault="00EF4B6E">
      <w:pPr>
        <w:numPr>
          <w:ilvl w:val="1"/>
          <w:numId w:val="3"/>
        </w:numPr>
        <w:spacing w:after="26" w:line="259" w:lineRule="auto"/>
        <w:ind w:right="3" w:hanging="240"/>
        <w:jc w:val="center"/>
      </w:pPr>
      <w:r>
        <w:rPr>
          <w:b/>
        </w:rPr>
        <w:t xml:space="preserve">Содержание программы </w:t>
      </w:r>
    </w:p>
    <w:p w:rsidR="00D174D0" w:rsidRDefault="00EF4B6E">
      <w:pPr>
        <w:spacing w:after="0" w:line="259" w:lineRule="auto"/>
        <w:ind w:left="140" w:right="2" w:hanging="10"/>
        <w:jc w:val="center"/>
      </w:pPr>
      <w:r>
        <w:rPr>
          <w:b/>
        </w:rPr>
        <w:t xml:space="preserve">Тематическое планирование </w:t>
      </w:r>
    </w:p>
    <w:p w:rsidR="00D174D0" w:rsidRDefault="00EF4B6E">
      <w:pPr>
        <w:spacing w:after="0" w:line="259" w:lineRule="auto"/>
        <w:ind w:left="191" w:right="0" w:firstLine="0"/>
        <w:jc w:val="center"/>
      </w:pPr>
      <w:r>
        <w:t xml:space="preserve"> </w:t>
      </w:r>
    </w:p>
    <w:tbl>
      <w:tblPr>
        <w:tblStyle w:val="TableGrid"/>
        <w:tblW w:w="10056" w:type="dxa"/>
        <w:tblInd w:w="-322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0"/>
        <w:gridCol w:w="2069"/>
        <w:gridCol w:w="2825"/>
        <w:gridCol w:w="2533"/>
        <w:gridCol w:w="943"/>
        <w:gridCol w:w="1126"/>
      </w:tblGrid>
      <w:tr w:rsidR="00D174D0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19" w:line="259" w:lineRule="auto"/>
              <w:ind w:left="51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20" w:right="21" w:firstLine="0"/>
              <w:jc w:val="center"/>
            </w:pPr>
            <w:r>
              <w:rPr>
                <w:b/>
              </w:rPr>
              <w:t xml:space="preserve">Средства реализации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К-во ОД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</w:rPr>
              <w:t xml:space="preserve">Месяц </w:t>
            </w:r>
          </w:p>
        </w:tc>
      </w:tr>
      <w:tr w:rsidR="00D174D0">
        <w:trPr>
          <w:trHeight w:val="19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Дары осени   </w:t>
            </w:r>
            <w:r>
              <w:t xml:space="preserve">Стр.33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5" w:firstLine="0"/>
              <w:jc w:val="left"/>
            </w:pPr>
            <w:r>
              <w:t xml:space="preserve">Расширять представления детей об осенних изменениях в природе. Закреплять знания об овощах, фруктах, грибах и орехах.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143" w:firstLine="0"/>
            </w:pPr>
            <w:r>
              <w:t xml:space="preserve">Отгадывание загадок, беседа, игра «Назови овощ, ягоду, фрукт», конкурсы, игра «Чего не хватает»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</w:tr>
    </w:tbl>
    <w:p w:rsidR="00D174D0" w:rsidRDefault="00D174D0">
      <w:pPr>
        <w:spacing w:after="0" w:line="259" w:lineRule="auto"/>
        <w:ind w:left="-1342" w:right="10832" w:firstLine="0"/>
        <w:jc w:val="left"/>
      </w:pPr>
    </w:p>
    <w:tbl>
      <w:tblPr>
        <w:tblStyle w:val="TableGrid"/>
        <w:tblW w:w="10056" w:type="dxa"/>
        <w:tblInd w:w="-322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0"/>
        <w:gridCol w:w="2069"/>
        <w:gridCol w:w="2825"/>
        <w:gridCol w:w="2533"/>
        <w:gridCol w:w="943"/>
        <w:gridCol w:w="1126"/>
      </w:tblGrid>
      <w:tr w:rsidR="00D174D0">
        <w:trPr>
          <w:trHeight w:val="249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Почва и подземные обитатели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Стр.34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133" w:firstLine="0"/>
            </w:pPr>
            <w:r>
              <w:t xml:space="preserve">Расширять представления детей о почве и подземных обитателей. Учить выдвигать предположения, проверять их и делать </w:t>
            </w:r>
            <w:proofErr w:type="gramStart"/>
            <w:r>
              <w:t>элементарные  выводы</w:t>
            </w:r>
            <w:proofErr w:type="gramEnd"/>
            <w:r>
              <w:t xml:space="preserve"> о свойствах почвы.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54" w:firstLine="0"/>
              <w:jc w:val="left"/>
            </w:pPr>
            <w:r>
              <w:t xml:space="preserve"> Опытная деятельность: баночки с водой, комочки почвы, увеличительное стекло. Беседа.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</w:tr>
      <w:tr w:rsidR="00D174D0">
        <w:trPr>
          <w:trHeight w:val="24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октября - </w:t>
            </w:r>
          </w:p>
          <w:p w:rsidR="00D174D0" w:rsidRDefault="00EF4B6E">
            <w:pPr>
              <w:spacing w:after="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Всемирный день защиты животных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Стр.37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Расширять представления детей о многообразии животных разных стран мира. Учить самостоятельно, делать элементарные выводы о жизнедеятельности животных. 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Сюрпризный момент, беседа, Отгадывание загадок. Путешествие по разным странам.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</w:t>
            </w:r>
          </w:p>
        </w:tc>
      </w:tr>
      <w:tr w:rsidR="00D174D0">
        <w:trPr>
          <w:trHeight w:val="22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148" w:firstLine="0"/>
              <w:jc w:val="left"/>
            </w:pPr>
            <w:r>
              <w:rPr>
                <w:b/>
              </w:rPr>
              <w:t xml:space="preserve">Кроет уж лист золотой влажную землю в лесу...    </w:t>
            </w:r>
            <w:r>
              <w:t xml:space="preserve">Стр.38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Расширять представления детей об осенних изменениях в природе в сентябре, октябре, ноябре. Воспитывать бережное отношение к природе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51" w:firstLine="0"/>
              <w:jc w:val="left"/>
            </w:pPr>
            <w:r>
              <w:t xml:space="preserve">Беседы, работа с </w:t>
            </w:r>
            <w:proofErr w:type="spellStart"/>
            <w:r>
              <w:t>мнемотаблицей</w:t>
            </w:r>
            <w:proofErr w:type="spellEnd"/>
            <w:r>
              <w:t xml:space="preserve">, чтение стихов об осени, «Игра с листочками», решение кроссворда, выставка «Золотая осень»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</w:t>
            </w:r>
          </w:p>
        </w:tc>
      </w:tr>
      <w:tr w:rsidR="00D174D0">
        <w:trPr>
          <w:trHeight w:val="22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289" w:firstLine="0"/>
              <w:jc w:val="left"/>
            </w:pPr>
            <w:r>
              <w:rPr>
                <w:b/>
              </w:rPr>
              <w:t xml:space="preserve">Птицы нашего края. </w:t>
            </w:r>
            <w:r>
              <w:t xml:space="preserve">Стр.40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Расширять представления детей о разнообразии мира пернатых. Учить узнавать и правильно называть птиц, живущих в данной местности.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58" w:firstLine="0"/>
              <w:jc w:val="left"/>
            </w:pPr>
            <w:r>
              <w:t xml:space="preserve">Беседа. Отгадывание загадок. Подвижная игра «Сова». Дидактические упражнения « Чем питается птица» « Вид птицы» « Чем покрыто тело птиц»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ноябрь </w:t>
            </w:r>
          </w:p>
        </w:tc>
      </w:tr>
      <w:tr w:rsidR="00D174D0">
        <w:trPr>
          <w:trHeight w:val="22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2" w:line="259" w:lineRule="auto"/>
              <w:ind w:left="0" w:right="34" w:firstLine="0"/>
              <w:jc w:val="left"/>
            </w:pPr>
            <w:r>
              <w:rPr>
                <w:b/>
              </w:rPr>
              <w:t xml:space="preserve">Наблюдение за живым объектом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Стр.43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Расширять </w:t>
            </w:r>
          </w:p>
          <w:p w:rsidR="00D174D0" w:rsidRDefault="00EF4B6E">
            <w:pPr>
              <w:spacing w:after="0" w:line="259" w:lineRule="auto"/>
              <w:ind w:left="0" w:right="55" w:firstLine="0"/>
              <w:jc w:val="left"/>
            </w:pPr>
            <w:r>
              <w:t xml:space="preserve">представления детей о декоративных животных. Подводить к умению самостоятельно делать элементарные умозаключения о повадках животного. 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Беседа, Сюрпризный момент. Выставка «Мое любимое домашнее животное»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ноябрь </w:t>
            </w:r>
          </w:p>
        </w:tc>
      </w:tr>
      <w:tr w:rsidR="00D174D0">
        <w:trPr>
          <w:trHeight w:val="27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400" w:firstLine="0"/>
              <w:jc w:val="left"/>
            </w:pPr>
            <w:r>
              <w:rPr>
                <w:b/>
              </w:rPr>
              <w:t>Животные зимо</w:t>
            </w:r>
            <w:r>
              <w:t xml:space="preserve">й   Стр.45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Обогащать представления детей о сезонных изменениях в природе. </w:t>
            </w:r>
            <w:proofErr w:type="gramStart"/>
            <w:r>
              <w:t>Продолжать  знакомить</w:t>
            </w:r>
            <w:proofErr w:type="gramEnd"/>
            <w:r>
              <w:t xml:space="preserve"> с особенностями приспособления животных к среде обитания в зимний период.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38" w:lineRule="auto"/>
              <w:ind w:left="0" w:right="0" w:firstLine="0"/>
              <w:jc w:val="left"/>
            </w:pPr>
            <w:r>
              <w:t xml:space="preserve">Чтение художественной литературы, беседы. Дидактическая игра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«Когда это бывает?» Рассматривание фотографий «Животные зимой»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</w:tr>
    </w:tbl>
    <w:p w:rsidR="00D174D0" w:rsidRDefault="00D174D0">
      <w:pPr>
        <w:spacing w:after="0" w:line="259" w:lineRule="auto"/>
        <w:ind w:left="-1342" w:right="10832" w:firstLine="0"/>
        <w:jc w:val="left"/>
      </w:pPr>
    </w:p>
    <w:tbl>
      <w:tblPr>
        <w:tblStyle w:val="TableGrid"/>
        <w:tblW w:w="10056" w:type="dxa"/>
        <w:tblInd w:w="-322" w:type="dxa"/>
        <w:tblCellMar>
          <w:top w:w="9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061"/>
        <w:gridCol w:w="2883"/>
        <w:gridCol w:w="2512"/>
        <w:gridCol w:w="923"/>
        <w:gridCol w:w="1122"/>
      </w:tblGrid>
      <w:tr w:rsidR="00D174D0">
        <w:trPr>
          <w:trHeight w:val="19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Животные водоемов, морей и океанов.  </w:t>
            </w:r>
            <w:r>
              <w:t xml:space="preserve">Стр.48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32" w:firstLine="0"/>
              <w:jc w:val="left"/>
            </w:pPr>
            <w:r>
              <w:t xml:space="preserve">Расширять представления детей о многообразии животных, живущих в водоемах, морях и океанах. Развивать интерес к миру природы.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Чтение художественных произведений о воде, прослушивание музыкальных произведений, беседа.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</w:tr>
      <w:tr w:rsidR="00D174D0">
        <w:trPr>
          <w:trHeight w:val="30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line="246" w:lineRule="auto"/>
              <w:ind w:left="0" w:right="47" w:firstLine="0"/>
              <w:jc w:val="left"/>
            </w:pPr>
            <w:r>
              <w:rPr>
                <w:b/>
              </w:rPr>
              <w:t>11 января – День заповедников и национальных парков</w:t>
            </w:r>
            <w:r>
              <w:t xml:space="preserve">. 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Стр.50      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Расширять </w:t>
            </w:r>
          </w:p>
          <w:p w:rsidR="00D174D0" w:rsidRDefault="00EF4B6E">
            <w:pPr>
              <w:spacing w:after="0" w:line="259" w:lineRule="auto"/>
              <w:ind w:left="0" w:right="33" w:firstLine="0"/>
              <w:jc w:val="left"/>
            </w:pPr>
            <w:r>
              <w:t xml:space="preserve">представления детей о разнообразии природного мира, о редких растения и животных, занесенных в Красную книгу. Формировать представления о заповедных местах, в том числе родного края. 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Беседа. Экскурсия. </w:t>
            </w:r>
          </w:p>
          <w:p w:rsidR="00D174D0" w:rsidRDefault="00EF4B6E">
            <w:pPr>
              <w:spacing w:after="0" w:line="259" w:lineRule="auto"/>
              <w:ind w:left="0" w:right="41" w:firstLine="0"/>
              <w:jc w:val="left"/>
            </w:pPr>
            <w:r>
              <w:t xml:space="preserve">Красная книга. Чтение художественной литературы,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</w:t>
            </w:r>
          </w:p>
        </w:tc>
      </w:tr>
      <w:tr w:rsidR="00D174D0">
        <w:trPr>
          <w:trHeight w:val="22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Служебные </w:t>
            </w:r>
          </w:p>
          <w:p w:rsidR="00D174D0" w:rsidRDefault="00EF4B6E">
            <w:pPr>
              <w:spacing w:after="0" w:line="259" w:lineRule="auto"/>
              <w:ind w:left="0" w:right="357" w:firstLine="0"/>
              <w:jc w:val="left"/>
            </w:pPr>
            <w:r>
              <w:rPr>
                <w:b/>
              </w:rPr>
              <w:t xml:space="preserve">собаки  </w:t>
            </w:r>
            <w:r>
              <w:t>Стр.55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Расширять представления детей о служебных собаках, о помощи, которую собаки могут оказать человеку. Дать элементарные представления о профессии кинолога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8" w:firstLine="0"/>
              <w:jc w:val="left"/>
            </w:pPr>
            <w:r>
              <w:t xml:space="preserve">Беседа, сюрпризный момент. просмотр мультфильма «Кошка , которая гуляла сама по себе» Презентация «Служебные собаки»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</w:t>
            </w:r>
          </w:p>
        </w:tc>
      </w:tr>
      <w:tr w:rsidR="00D174D0">
        <w:trPr>
          <w:trHeight w:val="38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Огород на окне  </w:t>
            </w:r>
            <w:r>
              <w:t xml:space="preserve">Стр.57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42" w:lineRule="auto"/>
              <w:ind w:left="0" w:right="7" w:firstLine="0"/>
              <w:jc w:val="left"/>
            </w:pPr>
            <w:r>
              <w:t>Формировать представления детей о разнообразии растений и способах их посадки. Учить устанавливать взаимосвязь между состоянием растения и условиями окружающей среды. Подводить детей к умению делать элементарные выводы о взаимосвязи растений и способов ухода за ними.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46" w:line="238" w:lineRule="auto"/>
              <w:ind w:left="0" w:right="0" w:firstLine="0"/>
              <w:jc w:val="left"/>
            </w:pPr>
            <w:r>
              <w:t xml:space="preserve">Беседа, сюрпризный момент. Семена, контейнер с землей, лейка, грабли.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Отгадывание загадок.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</w:t>
            </w:r>
          </w:p>
        </w:tc>
      </w:tr>
      <w:tr w:rsidR="00D174D0">
        <w:trPr>
          <w:trHeight w:val="33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B6E" w:rsidRDefault="00EF4B6E">
            <w:pPr>
              <w:spacing w:after="0" w:line="259" w:lineRule="auto"/>
              <w:ind w:left="0" w:right="41" w:firstLine="0"/>
              <w:jc w:val="left"/>
              <w:rPr>
                <w:b/>
              </w:rPr>
            </w:pPr>
            <w:r>
              <w:rPr>
                <w:b/>
              </w:rPr>
              <w:t>Полюбуйся: весна наступает.</w:t>
            </w:r>
          </w:p>
          <w:p w:rsidR="00D174D0" w:rsidRDefault="00EF4B6E">
            <w:pPr>
              <w:spacing w:after="0" w:line="259" w:lineRule="auto"/>
              <w:ind w:left="0" w:right="41" w:firstLine="0"/>
              <w:jc w:val="left"/>
            </w:pPr>
            <w:r>
              <w:t>Стр.58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38" w:lineRule="auto"/>
              <w:ind w:left="0" w:right="0" w:firstLine="0"/>
              <w:jc w:val="left"/>
            </w:pPr>
            <w:r>
              <w:t xml:space="preserve">Расширять представления детей о весенних изменениях в природе. Формировать эстетическое отношение к природе средствами художественных произведений. </w:t>
            </w:r>
          </w:p>
          <w:p w:rsidR="00D174D0" w:rsidRDefault="00EF4B6E">
            <w:pPr>
              <w:spacing w:after="0" w:line="258" w:lineRule="auto"/>
              <w:ind w:left="0" w:right="0" w:firstLine="0"/>
              <w:jc w:val="left"/>
            </w:pPr>
            <w:r>
              <w:t xml:space="preserve">Воспитывать интерес к </w:t>
            </w:r>
            <w:proofErr w:type="spellStart"/>
            <w:r>
              <w:t>художественнотворческой</w:t>
            </w:r>
            <w:proofErr w:type="spellEnd"/>
            <w:r>
              <w:t xml:space="preserve">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деятельности. Развивать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38" w:lineRule="auto"/>
              <w:ind w:left="0" w:right="0" w:firstLine="0"/>
              <w:jc w:val="left"/>
            </w:pPr>
            <w:r>
              <w:t xml:space="preserve">Беседа, рассматривание картин, чтение произведений о весне. </w:t>
            </w:r>
          </w:p>
          <w:p w:rsidR="00D174D0" w:rsidRDefault="00EF4B6E">
            <w:pPr>
              <w:spacing w:after="20" w:line="259" w:lineRule="auto"/>
              <w:ind w:left="0" w:right="0" w:firstLine="0"/>
              <w:jc w:val="left"/>
            </w:pPr>
            <w:r>
              <w:t xml:space="preserve">Выставка рисунков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«Весна»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март </w:t>
            </w:r>
          </w:p>
        </w:tc>
      </w:tr>
    </w:tbl>
    <w:p w:rsidR="00D174D0" w:rsidRDefault="00D174D0">
      <w:pPr>
        <w:spacing w:after="0" w:line="259" w:lineRule="auto"/>
        <w:ind w:left="-1342" w:right="10832" w:firstLine="0"/>
        <w:jc w:val="left"/>
      </w:pPr>
    </w:p>
    <w:tbl>
      <w:tblPr>
        <w:tblStyle w:val="TableGrid"/>
        <w:tblW w:w="10056" w:type="dxa"/>
        <w:tblInd w:w="-322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0"/>
        <w:gridCol w:w="2072"/>
        <w:gridCol w:w="2824"/>
        <w:gridCol w:w="2532"/>
        <w:gridCol w:w="942"/>
        <w:gridCol w:w="1126"/>
      </w:tblGrid>
      <w:tr w:rsidR="00D174D0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D17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D17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16" w:firstLine="0"/>
              <w:jc w:val="left"/>
            </w:pPr>
            <w:r>
              <w:t xml:space="preserve">инициативу, творчество и самостоятельность.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D17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D17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D174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74D0">
        <w:trPr>
          <w:trHeight w:val="33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22 марта – </w:t>
            </w:r>
          </w:p>
          <w:p w:rsidR="00D174D0" w:rsidRDefault="00EF4B6E">
            <w:pPr>
              <w:spacing w:after="0" w:line="259" w:lineRule="auto"/>
              <w:ind w:left="0" w:right="84" w:firstLine="0"/>
              <w:jc w:val="left"/>
            </w:pPr>
            <w:r>
              <w:rPr>
                <w:b/>
              </w:rPr>
              <w:t xml:space="preserve">Всемирный день водных ресурсов.  </w:t>
            </w:r>
            <w:r>
              <w:t xml:space="preserve">Стр.61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38" w:lineRule="auto"/>
              <w:ind w:left="0" w:right="0" w:firstLine="0"/>
              <w:jc w:val="left"/>
            </w:pPr>
            <w:r>
              <w:t xml:space="preserve">Расширять представления детей о значении воды в жизни всего живого. Формировать эстетическое отношение к природе. Развивать интерес, творчество и инициативу.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Воспитывать бережное отношение к водным ресурсам.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Рассматривание иллюстраций, беседа, работа с моделями, игра «Море волнуетесь раз» «Стайка рыбок»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Март </w:t>
            </w:r>
          </w:p>
        </w:tc>
      </w:tr>
      <w:tr w:rsidR="00D174D0">
        <w:trPr>
          <w:trHeight w:val="30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80" w:lineRule="auto"/>
              <w:ind w:left="0" w:right="0" w:firstLine="0"/>
              <w:jc w:val="left"/>
            </w:pPr>
            <w:r>
              <w:rPr>
                <w:b/>
              </w:rPr>
              <w:t xml:space="preserve">Знатоки природы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Стр.63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Расширять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представления детей о разнообразии растительного и животного мира. Учить быстро, находить ответ на поставленный вопрос. Развивать познавательную активность и творческую инициативу.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23" w:line="258" w:lineRule="auto"/>
              <w:ind w:left="0" w:right="42" w:firstLine="0"/>
              <w:jc w:val="left"/>
            </w:pPr>
            <w:r>
              <w:t xml:space="preserve">Беседа, чтение рассказов о животных.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</w:t>
            </w:r>
          </w:p>
        </w:tc>
      </w:tr>
      <w:tr w:rsidR="00D174D0">
        <w:trPr>
          <w:trHeight w:val="44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22 апреля – </w:t>
            </w:r>
          </w:p>
          <w:p w:rsidR="00D174D0" w:rsidRDefault="00EF4B6E">
            <w:pPr>
              <w:spacing w:after="0" w:line="280" w:lineRule="auto"/>
              <w:ind w:left="0" w:right="0" w:firstLine="0"/>
              <w:jc w:val="left"/>
            </w:pPr>
            <w:r>
              <w:rPr>
                <w:b/>
              </w:rPr>
              <w:t xml:space="preserve">Международный день Земли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Стр.65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23" w:firstLine="0"/>
              <w:jc w:val="left"/>
            </w:pPr>
            <w:r>
              <w:t xml:space="preserve">Расширять представления о том, что Земля – наш общий дом. Подвести к пониманию того, что жизнь человека во многом зависит от окружающей среды – чистого воздуха, почвы и воды. Закреплять умение устанавливать причинно-следственные связи между природными явлениями. Развивать познавательную активность.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46" w:line="238" w:lineRule="auto"/>
              <w:ind w:left="0" w:right="0" w:firstLine="0"/>
              <w:jc w:val="left"/>
            </w:pPr>
            <w:r>
              <w:t xml:space="preserve">Беседа о планетах, работа с картой. Сюрпризный момент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(инопланетянин)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</w:t>
            </w:r>
          </w:p>
        </w:tc>
      </w:tr>
      <w:tr w:rsidR="00D174D0">
        <w:trPr>
          <w:trHeight w:val="27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305" w:firstLine="0"/>
              <w:jc w:val="left"/>
            </w:pPr>
            <w:r>
              <w:rPr>
                <w:b/>
              </w:rPr>
              <w:t xml:space="preserve">Прохождение экологической тропы.  </w:t>
            </w:r>
            <w:r>
              <w:t xml:space="preserve">Стр.66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Расширять представления о сезонных изменениях в природе в процессе прохождения экологической тропы на участке детского сада. Формировать желание вести наблюдения в природе. Воспитывать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40" w:line="244" w:lineRule="auto"/>
              <w:ind w:left="0" w:right="0" w:firstLine="0"/>
              <w:jc w:val="left"/>
            </w:pPr>
            <w:r>
              <w:t xml:space="preserve">Наблюдения в природе, беседа. Рассматривание фотографий альпийских горок. </w:t>
            </w:r>
            <w:proofErr w:type="gramStart"/>
            <w:r>
              <w:t>Разучивание  стихотворений</w:t>
            </w:r>
            <w:proofErr w:type="gramEnd"/>
            <w:r>
              <w:t xml:space="preserve"> В. </w:t>
            </w:r>
            <w:proofErr w:type="spellStart"/>
            <w:r>
              <w:t>Ванюшева</w:t>
            </w:r>
            <w:proofErr w:type="spellEnd"/>
            <w:r>
              <w:t xml:space="preserve">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«Подорожник»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</w:tr>
      <w:tr w:rsidR="00D174D0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D17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D17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бережное отношение к природе.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D17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D17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D174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74D0">
        <w:trPr>
          <w:trHeight w:val="355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Цветочный </w:t>
            </w:r>
          </w:p>
          <w:p w:rsidR="00D174D0" w:rsidRDefault="00EF4B6E">
            <w:pPr>
              <w:spacing w:after="0" w:line="259" w:lineRule="auto"/>
              <w:ind w:left="0" w:right="412" w:firstLine="0"/>
              <w:jc w:val="left"/>
            </w:pPr>
            <w:r>
              <w:rPr>
                <w:b/>
              </w:rPr>
              <w:t xml:space="preserve">ковер  </w:t>
            </w:r>
            <w:r>
              <w:t xml:space="preserve">Стр.69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Расширять представления детей о многообразии цветущих растений и их значении в природе. Воспитывать бережное отношение к природе. Учить видеть и передавать красоту цветущих растений в продуктивных видах деятельности. Развивать познавательный интерес. Формировать эстетическое отношение к природе.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44" w:line="238" w:lineRule="auto"/>
              <w:ind w:left="0" w:right="0" w:firstLine="0"/>
              <w:jc w:val="left"/>
            </w:pPr>
            <w:r>
              <w:t xml:space="preserve">Беседа, чтение стихотворений о цветах, сюрпризный момент. Презентация «Сказках о садовых цветах» Картинки </w:t>
            </w:r>
          </w:p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«Цветы»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</w:tr>
      <w:tr w:rsidR="00D174D0">
        <w:trPr>
          <w:trHeight w:val="286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4D0" w:rsidRDefault="00EF4B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ОД: 17 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4D0" w:rsidRDefault="00D17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4D0" w:rsidRDefault="00D17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74D0" w:rsidRDefault="00D17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74D0" w:rsidRDefault="00D174D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174D0" w:rsidRDefault="00D174D0" w:rsidP="00EF4B6E">
      <w:pPr>
        <w:spacing w:after="158" w:line="259" w:lineRule="auto"/>
        <w:ind w:left="132" w:right="0" w:firstLine="0"/>
      </w:pPr>
    </w:p>
    <w:p w:rsidR="00D174D0" w:rsidRDefault="00EF4B6E">
      <w:pPr>
        <w:spacing w:after="0" w:line="259" w:lineRule="auto"/>
        <w:ind w:left="132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174D0" w:rsidRDefault="00EF4B6E" w:rsidP="00EF4B6E">
      <w:pPr>
        <w:numPr>
          <w:ilvl w:val="1"/>
          <w:numId w:val="3"/>
        </w:numPr>
        <w:spacing w:after="0" w:line="259" w:lineRule="auto"/>
        <w:ind w:right="3" w:hanging="240"/>
        <w:jc w:val="center"/>
      </w:pPr>
      <w:r>
        <w:rPr>
          <w:b/>
        </w:rPr>
        <w:t>Список литературы.</w:t>
      </w:r>
    </w:p>
    <w:p w:rsidR="00D174D0" w:rsidRDefault="00EF4B6E" w:rsidP="00EF4B6E">
      <w:pPr>
        <w:spacing w:after="20" w:line="259" w:lineRule="auto"/>
        <w:ind w:left="191" w:right="0" w:firstLine="0"/>
      </w:pPr>
      <w:r>
        <w:rPr>
          <w:b/>
        </w:rPr>
        <w:t xml:space="preserve"> </w:t>
      </w:r>
    </w:p>
    <w:p w:rsidR="00D174D0" w:rsidRDefault="00EF4B6E" w:rsidP="00EF4B6E">
      <w:pPr>
        <w:numPr>
          <w:ilvl w:val="0"/>
          <w:numId w:val="4"/>
        </w:numPr>
        <w:spacing w:after="44" w:line="238" w:lineRule="auto"/>
        <w:ind w:right="104" w:hanging="360"/>
      </w:pPr>
      <w:r>
        <w:t xml:space="preserve">ОТ РОЖДЕНИЯ ДО ШКОЛЫ. Основная образовательная программа дошкольного образования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Васильевой. — М.: МОЗАИКА-СИНТЕЗ, 2019. </w:t>
      </w:r>
    </w:p>
    <w:p w:rsidR="00D174D0" w:rsidRDefault="00EF4B6E" w:rsidP="00EF4B6E">
      <w:pPr>
        <w:numPr>
          <w:ilvl w:val="0"/>
          <w:numId w:val="4"/>
        </w:numPr>
        <w:ind w:right="104" w:hanging="360"/>
      </w:pPr>
      <w:r>
        <w:t xml:space="preserve">О.А. </w:t>
      </w:r>
      <w:proofErr w:type="spellStart"/>
      <w:r>
        <w:t>Соломенникова</w:t>
      </w:r>
      <w:proofErr w:type="spellEnd"/>
      <w:r>
        <w:t xml:space="preserve"> ФГОС Ознакомление с природой в детском саду. (6-7 лет) Подготовительная группа. Конспекты занятий. – М.: МОЗАИКА – СИНТЕЗ, 2017. </w:t>
      </w:r>
    </w:p>
    <w:p w:rsidR="00D174D0" w:rsidRDefault="00EF4B6E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D174D0" w:rsidRDefault="00EF4B6E">
      <w:pPr>
        <w:spacing w:after="160" w:line="259" w:lineRule="auto"/>
        <w:ind w:left="13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74D0" w:rsidRDefault="00EF4B6E">
      <w:pPr>
        <w:spacing w:after="158" w:line="259" w:lineRule="auto"/>
        <w:ind w:left="13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74D0" w:rsidRDefault="00EF4B6E">
      <w:pPr>
        <w:spacing w:after="161" w:line="259" w:lineRule="auto"/>
        <w:ind w:left="13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74D0" w:rsidRDefault="00EF4B6E">
      <w:pPr>
        <w:spacing w:after="158" w:line="259" w:lineRule="auto"/>
        <w:ind w:left="13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74D0" w:rsidRDefault="00EF4B6E">
      <w:pPr>
        <w:spacing w:after="160" w:line="259" w:lineRule="auto"/>
        <w:ind w:left="13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74D0" w:rsidRDefault="00EF4B6E">
      <w:pPr>
        <w:spacing w:after="158" w:line="259" w:lineRule="auto"/>
        <w:ind w:left="13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74D0" w:rsidRDefault="00EF4B6E">
      <w:pPr>
        <w:spacing w:after="158" w:line="259" w:lineRule="auto"/>
        <w:ind w:left="13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74D0" w:rsidRDefault="00EF4B6E">
      <w:pPr>
        <w:spacing w:after="0" w:line="259" w:lineRule="auto"/>
        <w:ind w:left="13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174D0">
      <w:pgSz w:w="11906" w:h="16838"/>
      <w:pgMar w:top="480" w:right="1074" w:bottom="478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63F"/>
    <w:multiLevelType w:val="hybridMultilevel"/>
    <w:tmpl w:val="B03A37EE"/>
    <w:lvl w:ilvl="0" w:tplc="2DB0409E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1627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2ED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8A1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2D6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6AB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890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E8A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C5B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142EB"/>
    <w:multiLevelType w:val="hybridMultilevel"/>
    <w:tmpl w:val="D1703B1E"/>
    <w:lvl w:ilvl="0" w:tplc="64B01C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40FC4">
      <w:start w:val="3"/>
      <w:numFmt w:val="decimal"/>
      <w:lvlRestart w:val="0"/>
      <w:lvlText w:val="%2."/>
      <w:lvlJc w:val="left"/>
      <w:pPr>
        <w:ind w:left="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A9332">
      <w:start w:val="1"/>
      <w:numFmt w:val="lowerRoman"/>
      <w:lvlText w:val="%3"/>
      <w:lvlJc w:val="left"/>
      <w:pPr>
        <w:ind w:left="4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AC514">
      <w:start w:val="1"/>
      <w:numFmt w:val="decimal"/>
      <w:lvlText w:val="%4"/>
      <w:lvlJc w:val="left"/>
      <w:pPr>
        <w:ind w:left="5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7683EC">
      <w:start w:val="1"/>
      <w:numFmt w:val="lowerLetter"/>
      <w:lvlText w:val="%5"/>
      <w:lvlJc w:val="left"/>
      <w:pPr>
        <w:ind w:left="5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CEAE4">
      <w:start w:val="1"/>
      <w:numFmt w:val="lowerRoman"/>
      <w:lvlText w:val="%6"/>
      <w:lvlJc w:val="left"/>
      <w:pPr>
        <w:ind w:left="6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4D4F2">
      <w:start w:val="1"/>
      <w:numFmt w:val="decimal"/>
      <w:lvlText w:val="%7"/>
      <w:lvlJc w:val="left"/>
      <w:pPr>
        <w:ind w:left="7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200EE">
      <w:start w:val="1"/>
      <w:numFmt w:val="lowerLetter"/>
      <w:lvlText w:val="%8"/>
      <w:lvlJc w:val="left"/>
      <w:pPr>
        <w:ind w:left="8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4BDEA">
      <w:start w:val="1"/>
      <w:numFmt w:val="lowerRoman"/>
      <w:lvlText w:val="%9"/>
      <w:lvlJc w:val="left"/>
      <w:pPr>
        <w:ind w:left="8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244BB4"/>
    <w:multiLevelType w:val="hybridMultilevel"/>
    <w:tmpl w:val="1EBEA5BC"/>
    <w:lvl w:ilvl="0" w:tplc="C7EC5D74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EC6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87B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A8C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8CD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284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1C0A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223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08C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AE20A3"/>
    <w:multiLevelType w:val="hybridMultilevel"/>
    <w:tmpl w:val="89F64CEA"/>
    <w:lvl w:ilvl="0" w:tplc="18F25D7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4B720">
      <w:start w:val="1"/>
      <w:numFmt w:val="bullet"/>
      <w:lvlText w:val="o"/>
      <w:lvlJc w:val="left"/>
      <w:pPr>
        <w:ind w:left="16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68DF38">
      <w:start w:val="1"/>
      <w:numFmt w:val="bullet"/>
      <w:lvlText w:val="▪"/>
      <w:lvlJc w:val="left"/>
      <w:pPr>
        <w:ind w:left="23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6696E">
      <w:start w:val="1"/>
      <w:numFmt w:val="bullet"/>
      <w:lvlText w:val="•"/>
      <w:lvlJc w:val="left"/>
      <w:pPr>
        <w:ind w:left="30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6ED50">
      <w:start w:val="1"/>
      <w:numFmt w:val="bullet"/>
      <w:lvlText w:val="o"/>
      <w:lvlJc w:val="left"/>
      <w:pPr>
        <w:ind w:left="37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CD4AE">
      <w:start w:val="1"/>
      <w:numFmt w:val="bullet"/>
      <w:lvlText w:val="▪"/>
      <w:lvlJc w:val="left"/>
      <w:pPr>
        <w:ind w:left="44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03CB2">
      <w:start w:val="1"/>
      <w:numFmt w:val="bullet"/>
      <w:lvlText w:val="•"/>
      <w:lvlJc w:val="left"/>
      <w:pPr>
        <w:ind w:left="52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DEA088">
      <w:start w:val="1"/>
      <w:numFmt w:val="bullet"/>
      <w:lvlText w:val="o"/>
      <w:lvlJc w:val="left"/>
      <w:pPr>
        <w:ind w:left="59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8D8EA">
      <w:start w:val="1"/>
      <w:numFmt w:val="bullet"/>
      <w:lvlText w:val="▪"/>
      <w:lvlJc w:val="left"/>
      <w:pPr>
        <w:ind w:left="66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D0"/>
    <w:rsid w:val="004E6C6A"/>
    <w:rsid w:val="00772927"/>
    <w:rsid w:val="007968CC"/>
    <w:rsid w:val="008358D2"/>
    <w:rsid w:val="00851997"/>
    <w:rsid w:val="00A873AB"/>
    <w:rsid w:val="00D174D0"/>
    <w:rsid w:val="00D20B8D"/>
    <w:rsid w:val="00EF4B6E"/>
    <w:rsid w:val="00F1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038F5-514A-4874-8F97-8EB8787B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502" w:right="1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8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3A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Ариничева В.</dc:creator>
  <cp:keywords/>
  <cp:lastModifiedBy>user</cp:lastModifiedBy>
  <cp:revision>15</cp:revision>
  <cp:lastPrinted>2023-09-21T08:15:00Z</cp:lastPrinted>
  <dcterms:created xsi:type="dcterms:W3CDTF">2020-03-07T09:51:00Z</dcterms:created>
  <dcterms:modified xsi:type="dcterms:W3CDTF">2024-09-16T13:50:00Z</dcterms:modified>
</cp:coreProperties>
</file>