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D2" w:rsidRDefault="00483ED2">
      <w:pPr>
        <w:spacing w:after="0" w:line="259" w:lineRule="auto"/>
        <w:ind w:left="-240" w:right="-658" w:firstLine="0"/>
        <w:jc w:val="left"/>
      </w:pPr>
    </w:p>
    <w:p w:rsidR="00F2114C" w:rsidRDefault="00F2114C" w:rsidP="00F2114C">
      <w:pPr>
        <w:spacing w:after="0" w:line="256" w:lineRule="auto"/>
        <w:ind w:left="-527" w:right="-663" w:firstLine="0"/>
      </w:pPr>
    </w:p>
    <w:p w:rsidR="00F2114C" w:rsidRPr="00F2114C" w:rsidRDefault="00592186" w:rsidP="00F2114C">
      <w:pPr>
        <w:rPr>
          <w:rFonts w:eastAsia="Lucida Sans Unicode"/>
        </w:rPr>
      </w:pPr>
      <w:r w:rsidRPr="00592186">
        <w:rPr>
          <w:noProof/>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4pt;height:630.45pt" o:ole="">
            <v:imagedata r:id="rId5" o:title=""/>
          </v:shape>
          <o:OLEObject Type="Embed" ProgID="AcroExch.Document.DC" ShapeID="_x0000_i1027" DrawAspect="Content" ObjectID="_1788007209" r:id="rId6"/>
        </w:object>
      </w:r>
      <w:bookmarkStart w:id="0" w:name="_GoBack"/>
      <w:bookmarkEnd w:id="0"/>
    </w:p>
    <w:p w:rsidR="00F2114C" w:rsidRDefault="00F2114C" w:rsidP="00F2114C">
      <w:pPr>
        <w:pStyle w:val="1"/>
        <w:numPr>
          <w:ilvl w:val="0"/>
          <w:numId w:val="0"/>
        </w:numPr>
        <w:ind w:left="369" w:right="1"/>
        <w:rPr>
          <w:rFonts w:eastAsia="Lucida Sans Unicode"/>
          <w:kern w:val="3"/>
          <w:szCs w:val="24"/>
        </w:rPr>
      </w:pPr>
    </w:p>
    <w:p w:rsidR="000C6A5A" w:rsidRDefault="000C6A5A" w:rsidP="00577D64">
      <w:pPr>
        <w:suppressAutoHyphens/>
        <w:autoSpaceDN w:val="0"/>
        <w:spacing w:after="0" w:line="240" w:lineRule="auto"/>
        <w:jc w:val="right"/>
        <w:rPr>
          <w:rFonts w:eastAsia="Lucida Sans Unicode"/>
          <w:kern w:val="3"/>
          <w:szCs w:val="24"/>
        </w:rPr>
      </w:pPr>
    </w:p>
    <w:p w:rsidR="00F2114C" w:rsidRDefault="00F2114C" w:rsidP="00577D64">
      <w:pPr>
        <w:suppressAutoHyphens/>
        <w:autoSpaceDN w:val="0"/>
        <w:spacing w:after="0" w:line="240" w:lineRule="auto"/>
        <w:jc w:val="right"/>
        <w:rPr>
          <w:rFonts w:eastAsia="Lucida Sans Unicode"/>
          <w:kern w:val="3"/>
          <w:szCs w:val="24"/>
        </w:rPr>
      </w:pPr>
    </w:p>
    <w:p w:rsidR="00F2114C" w:rsidRDefault="00F2114C" w:rsidP="00577D64">
      <w:pPr>
        <w:suppressAutoHyphens/>
        <w:autoSpaceDN w:val="0"/>
        <w:spacing w:after="0" w:line="240" w:lineRule="auto"/>
        <w:jc w:val="right"/>
        <w:rPr>
          <w:rFonts w:eastAsia="Lucida Sans Unicode"/>
          <w:kern w:val="3"/>
          <w:szCs w:val="24"/>
        </w:rPr>
      </w:pPr>
    </w:p>
    <w:p w:rsidR="00F2114C" w:rsidRDefault="00F2114C" w:rsidP="00577D64">
      <w:pPr>
        <w:suppressAutoHyphens/>
        <w:autoSpaceDN w:val="0"/>
        <w:spacing w:after="0" w:line="240" w:lineRule="auto"/>
        <w:jc w:val="right"/>
        <w:rPr>
          <w:rFonts w:eastAsia="Lucida Sans Unicode"/>
          <w:kern w:val="3"/>
          <w:szCs w:val="24"/>
        </w:rPr>
      </w:pPr>
    </w:p>
    <w:p w:rsidR="00F2114C" w:rsidRDefault="00F2114C" w:rsidP="00577D64">
      <w:pPr>
        <w:suppressAutoHyphens/>
        <w:autoSpaceDN w:val="0"/>
        <w:spacing w:after="0" w:line="240" w:lineRule="auto"/>
        <w:jc w:val="right"/>
        <w:rPr>
          <w:rFonts w:eastAsia="Lucida Sans Unicode"/>
          <w:kern w:val="3"/>
          <w:szCs w:val="24"/>
        </w:rPr>
      </w:pPr>
    </w:p>
    <w:p w:rsidR="00F2114C" w:rsidRDefault="00F2114C" w:rsidP="00577D64">
      <w:pPr>
        <w:suppressAutoHyphens/>
        <w:autoSpaceDN w:val="0"/>
        <w:spacing w:after="0" w:line="240" w:lineRule="auto"/>
        <w:jc w:val="right"/>
        <w:rPr>
          <w:rFonts w:eastAsia="Lucida Sans Unicode"/>
          <w:kern w:val="3"/>
          <w:szCs w:val="24"/>
        </w:rPr>
      </w:pPr>
    </w:p>
    <w:p w:rsidR="000C6A5A" w:rsidRPr="00763320" w:rsidRDefault="000C6A5A" w:rsidP="000C6A5A">
      <w:pPr>
        <w:suppressAutoHyphens/>
        <w:autoSpaceDN w:val="0"/>
        <w:spacing w:after="0" w:line="240" w:lineRule="auto"/>
        <w:jc w:val="center"/>
        <w:rPr>
          <w:rFonts w:ascii="Calibri" w:eastAsia="Lucida Sans Unicode" w:hAnsi="Calibri" w:cs="F"/>
          <w:kern w:val="3"/>
          <w:szCs w:val="24"/>
        </w:rPr>
      </w:pPr>
    </w:p>
    <w:p w:rsidR="00483ED2" w:rsidRDefault="000C6A5A">
      <w:pPr>
        <w:pStyle w:val="1"/>
        <w:ind w:left="805" w:right="432" w:hanging="240"/>
      </w:pPr>
      <w:r>
        <w:lastRenderedPageBreak/>
        <w:t xml:space="preserve">Пояснительная записка </w:t>
      </w:r>
    </w:p>
    <w:p w:rsidR="00483ED2" w:rsidRDefault="000C6A5A">
      <w:pPr>
        <w:spacing w:after="0" w:line="259" w:lineRule="auto"/>
        <w:ind w:left="197" w:firstLine="0"/>
        <w:jc w:val="center"/>
      </w:pPr>
      <w:r>
        <w:rPr>
          <w:b/>
        </w:rPr>
        <w:t xml:space="preserve"> </w:t>
      </w:r>
    </w:p>
    <w:p w:rsidR="00483ED2" w:rsidRDefault="000C6A5A" w:rsidP="000C6A5A">
      <w:pPr>
        <w:spacing w:after="3" w:line="271" w:lineRule="auto"/>
        <w:ind w:left="132" w:firstLine="0"/>
      </w:pPr>
      <w:r>
        <w:rPr>
          <w:rFonts w:ascii="Calibri" w:eastAsia="Calibri" w:hAnsi="Calibri" w:cs="Calibri"/>
          <w:sz w:val="22"/>
        </w:rPr>
        <w:t xml:space="preserve"> </w:t>
      </w:r>
      <w:r>
        <w:rPr>
          <w:rFonts w:ascii="Calibri" w:eastAsia="Calibri" w:hAnsi="Calibri" w:cs="Calibri"/>
          <w:sz w:val="22"/>
        </w:rPr>
        <w:tab/>
      </w:r>
      <w:r>
        <w:t xml:space="preserve">Настоящая рабочая программа определяет содержание и организацию </w:t>
      </w:r>
      <w:proofErr w:type="spellStart"/>
      <w:r>
        <w:t>воспитательно</w:t>
      </w:r>
      <w:proofErr w:type="spellEnd"/>
      <w:r>
        <w:t>-образовательного процесса по виду образовательной деятельности «Математика», который входит в состав образовательной области «Поз</w:t>
      </w:r>
      <w:r w:rsidR="00F2114C">
        <w:t>навательное развитие» (раздел:</w:t>
      </w:r>
    </w:p>
    <w:p w:rsidR="00483ED2" w:rsidRDefault="000C6A5A" w:rsidP="00C430AC">
      <w:pPr>
        <w:ind w:left="132" w:right="91" w:firstLine="0"/>
      </w:pPr>
      <w:r>
        <w:t xml:space="preserve">«Формирование элементарных математических представлений») для детей 4 года обучения (группы общеразвивающей направленности от 5 до 6 лет). </w:t>
      </w:r>
    </w:p>
    <w:p w:rsidR="00483ED2" w:rsidRDefault="000C6A5A" w:rsidP="000C6A5A">
      <w:pPr>
        <w:spacing w:after="3" w:line="271" w:lineRule="auto"/>
        <w:ind w:left="132" w:firstLine="0"/>
      </w:pPr>
      <w:r>
        <w:t xml:space="preserve">       Рабочая программа (далее - Программа) разработана в соответствии с основной образовательной программой   дошкольного образования МБДОУ «Детский сад № 24 «Василек», в соответствии с </w:t>
      </w:r>
      <w:r w:rsidR="00C430AC">
        <w:t xml:space="preserve">ФОП </w:t>
      </w:r>
      <w:r>
        <w:t xml:space="preserve">ФГОС ДО (разработана на основе основной образовательной программы дошкольного образования «От рождения до школы», под редакцией Н.Е. </w:t>
      </w:r>
      <w:proofErr w:type="spellStart"/>
      <w:r>
        <w:t>Вераксы</w:t>
      </w:r>
      <w:proofErr w:type="spellEnd"/>
      <w:r>
        <w:t xml:space="preserve">, Т.С. Комаровой, М.А. Васильевой. (Москва – Мозаика-Синтез, 2019 г.). </w:t>
      </w:r>
      <w:r>
        <w:tab/>
        <w:t xml:space="preserve"> </w:t>
      </w:r>
    </w:p>
    <w:p w:rsidR="00483ED2" w:rsidRDefault="000C6A5A" w:rsidP="000C6A5A">
      <w:pPr>
        <w:ind w:left="117" w:right="91" w:firstLine="0"/>
      </w:pPr>
      <w:r>
        <w:t xml:space="preserve">        В данной рабочей программе раскрывается содержание формирования элементарных математических представлений дошкольников 5-6 лет.  </w:t>
      </w:r>
    </w:p>
    <w:p w:rsidR="00483ED2" w:rsidRDefault="000C6A5A" w:rsidP="000C6A5A">
      <w:pPr>
        <w:ind w:left="117" w:right="91" w:firstLine="0"/>
      </w:pPr>
      <w:r>
        <w:t xml:space="preserve">        Основная форма реализации данной программы –25 минут в процессе образовательной деятельности 2 раза в неделю, в совместной деятельности, в режимных моментах.  </w:t>
      </w:r>
    </w:p>
    <w:p w:rsidR="00483ED2" w:rsidRDefault="000C6A5A">
      <w:pPr>
        <w:spacing w:after="41" w:line="259" w:lineRule="auto"/>
        <w:ind w:left="132" w:firstLine="0"/>
        <w:jc w:val="left"/>
      </w:pPr>
      <w:r>
        <w:t xml:space="preserve"> </w:t>
      </w:r>
      <w:r>
        <w:tab/>
      </w:r>
      <w:r>
        <w:rPr>
          <w:b/>
        </w:rPr>
        <w:t xml:space="preserve">  </w:t>
      </w:r>
    </w:p>
    <w:p w:rsidR="00483ED2" w:rsidRDefault="000C6A5A">
      <w:pPr>
        <w:spacing w:after="0" w:line="259" w:lineRule="auto"/>
        <w:ind w:left="132" w:firstLine="0"/>
        <w:jc w:val="left"/>
      </w:pPr>
      <w:r>
        <w:rPr>
          <w:b/>
        </w:rPr>
        <w:t>Цель:</w:t>
      </w:r>
      <w:r>
        <w:t xml:space="preserve"> </w:t>
      </w:r>
      <w:r>
        <w:rPr>
          <w:sz w:val="22"/>
        </w:rPr>
        <w:t>формирование у детей 5-6 лет элементарных математических представлений.</w:t>
      </w:r>
      <w:r>
        <w:t xml:space="preserve"> </w:t>
      </w:r>
    </w:p>
    <w:p w:rsidR="00483ED2" w:rsidRDefault="000C6A5A">
      <w:pPr>
        <w:spacing w:after="16" w:line="259" w:lineRule="auto"/>
        <w:ind w:left="132" w:firstLine="0"/>
        <w:jc w:val="left"/>
      </w:pPr>
      <w:r>
        <w:rPr>
          <w:b/>
        </w:rPr>
        <w:t xml:space="preserve"> </w:t>
      </w:r>
    </w:p>
    <w:p w:rsidR="00483ED2" w:rsidRDefault="000C6A5A">
      <w:pPr>
        <w:spacing w:after="26" w:line="259" w:lineRule="auto"/>
        <w:ind w:left="127" w:hanging="10"/>
        <w:jc w:val="left"/>
      </w:pPr>
      <w:r>
        <w:rPr>
          <w:b/>
        </w:rPr>
        <w:t xml:space="preserve">Задачи: </w:t>
      </w:r>
      <w:r>
        <w:t xml:space="preserve"> </w:t>
      </w:r>
    </w:p>
    <w:p w:rsidR="00483ED2" w:rsidRDefault="000C6A5A">
      <w:pPr>
        <w:spacing w:after="0" w:line="259" w:lineRule="auto"/>
        <w:ind w:left="127" w:hanging="10"/>
        <w:jc w:val="left"/>
      </w:pPr>
      <w:r>
        <w:rPr>
          <w:b/>
        </w:rPr>
        <w:t xml:space="preserve">Количество и счет.  </w:t>
      </w:r>
    </w:p>
    <w:p w:rsidR="00483ED2" w:rsidRDefault="000C6A5A">
      <w:pPr>
        <w:numPr>
          <w:ilvl w:val="0"/>
          <w:numId w:val="1"/>
        </w:numPr>
        <w:ind w:right="91" w:hanging="360"/>
      </w:pPr>
      <w:r>
        <w:t xml:space="preserve">Учить создавать множества (группы предметов) из разных по качеству элементов (предметов разного цвета, раз- 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83ED2" w:rsidRDefault="000C6A5A">
      <w:pPr>
        <w:numPr>
          <w:ilvl w:val="0"/>
          <w:numId w:val="1"/>
        </w:numPr>
        <w:ind w:right="91" w:hanging="360"/>
      </w:pPr>
      <w:r>
        <w:t xml:space="preserve">Учить считать до 10; последовательно знакомить с образованием каждого числа в пределах от 5 до 10 (на наглядной основе). </w:t>
      </w:r>
    </w:p>
    <w:p w:rsidR="00483ED2" w:rsidRDefault="000C6A5A">
      <w:pPr>
        <w:numPr>
          <w:ilvl w:val="0"/>
          <w:numId w:val="1"/>
        </w:numPr>
        <w:ind w:right="91" w:hanging="360"/>
      </w:pPr>
      <w: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483ED2" w:rsidRDefault="000C6A5A">
      <w:pPr>
        <w:numPr>
          <w:ilvl w:val="0"/>
          <w:numId w:val="1"/>
        </w:numPr>
        <w:ind w:right="91" w:hanging="360"/>
      </w:pPr>
      <w:r>
        <w:t xml:space="preserve">Формировать умение понимать отношения рядом стоящих чисел (5 &lt;6 на 1, 6&gt; 5 на 1). </w:t>
      </w:r>
    </w:p>
    <w:p w:rsidR="00483ED2" w:rsidRDefault="000C6A5A">
      <w:pPr>
        <w:numPr>
          <w:ilvl w:val="0"/>
          <w:numId w:val="1"/>
        </w:numPr>
        <w:ind w:right="91" w:hanging="360"/>
      </w:pPr>
      <w:r>
        <w:t xml:space="preserve">Отсчитывать предметы из большого количества по образцу и заданному числу (в пределах </w:t>
      </w:r>
    </w:p>
    <w:p w:rsidR="00483ED2" w:rsidRDefault="000C6A5A">
      <w:pPr>
        <w:ind w:left="492" w:right="91" w:firstLine="0"/>
      </w:pPr>
      <w:r>
        <w:t xml:space="preserve">10). </w:t>
      </w:r>
    </w:p>
    <w:p w:rsidR="00483ED2" w:rsidRDefault="000C6A5A">
      <w:pPr>
        <w:numPr>
          <w:ilvl w:val="0"/>
          <w:numId w:val="1"/>
        </w:numPr>
        <w:ind w:right="91" w:hanging="360"/>
      </w:pPr>
      <w: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483ED2" w:rsidRDefault="000C6A5A">
      <w:pPr>
        <w:numPr>
          <w:ilvl w:val="0"/>
          <w:numId w:val="1"/>
        </w:numPr>
        <w:ind w:right="91" w:hanging="360"/>
      </w:pPr>
      <w:r>
        <w:t xml:space="preserve">Познакомить с цифрами от 0 до 9. </w:t>
      </w:r>
    </w:p>
    <w:p w:rsidR="00483ED2" w:rsidRDefault="000C6A5A">
      <w:pPr>
        <w:numPr>
          <w:ilvl w:val="0"/>
          <w:numId w:val="1"/>
        </w:numPr>
        <w:ind w:right="91" w:hanging="360"/>
      </w:pPr>
      <w:r>
        <w:t xml:space="preserve">Познакомить с порядковым счетом в пределах 10, учить различать вопросы «Сколько?», «Который?» («Какой?») и правильно отвечать на   них. </w:t>
      </w:r>
    </w:p>
    <w:p w:rsidR="00483ED2" w:rsidRDefault="000C6A5A">
      <w:pPr>
        <w:numPr>
          <w:ilvl w:val="0"/>
          <w:numId w:val="1"/>
        </w:numPr>
        <w:ind w:right="91" w:hanging="360"/>
      </w:pPr>
      <w: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577D64" w:rsidRDefault="000C6A5A">
      <w:pPr>
        <w:numPr>
          <w:ilvl w:val="0"/>
          <w:numId w:val="1"/>
        </w:numPr>
        <w:ind w:right="91" w:hanging="360"/>
      </w:pPr>
      <w: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w:t>
      </w:r>
      <w:r>
        <w:lastRenderedPageBreak/>
        <w:t>из единиц в пределах   5 на конкретном материале: 5 — это один, еще один, еще один, еще один и еще один.</w:t>
      </w:r>
    </w:p>
    <w:p w:rsidR="00483ED2" w:rsidRDefault="000C6A5A" w:rsidP="00577D64">
      <w:pPr>
        <w:ind w:left="477" w:right="91" w:firstLine="0"/>
      </w:pPr>
      <w:r>
        <w:t xml:space="preserve"> </w:t>
      </w:r>
      <w:r>
        <w:rPr>
          <w:b/>
        </w:rPr>
        <w:t xml:space="preserve">Величина.  </w:t>
      </w:r>
    </w:p>
    <w:p w:rsidR="00483ED2" w:rsidRDefault="000C6A5A">
      <w:pPr>
        <w:numPr>
          <w:ilvl w:val="0"/>
          <w:numId w:val="2"/>
        </w:numPr>
        <w:ind w:right="91" w:hanging="360"/>
      </w:pPr>
      <w: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483ED2" w:rsidRDefault="000C6A5A">
      <w:pPr>
        <w:numPr>
          <w:ilvl w:val="0"/>
          <w:numId w:val="2"/>
        </w:numPr>
        <w:ind w:right="91" w:hanging="360"/>
      </w:pPr>
      <w:r>
        <w:t xml:space="preserve">Сравнивать два предмета по величине (длине, ширине, высоте) опосредованно— с помощью третьего (условной меры), равного одному из сравниваемых предметов. </w:t>
      </w:r>
    </w:p>
    <w:p w:rsidR="00483ED2" w:rsidRDefault="000C6A5A">
      <w:pPr>
        <w:numPr>
          <w:ilvl w:val="0"/>
          <w:numId w:val="2"/>
        </w:numPr>
        <w:ind w:right="91" w:hanging="360"/>
      </w:pPr>
      <w:r>
        <w:t xml:space="preserve">Развивать глазомер, умение находить предметы длиннее (короче), выше (ниже), шире (уже), толще (тоньше) образца и равные ему. </w:t>
      </w:r>
    </w:p>
    <w:p w:rsidR="00483ED2" w:rsidRDefault="000C6A5A">
      <w:pPr>
        <w:numPr>
          <w:ilvl w:val="0"/>
          <w:numId w:val="2"/>
        </w:numPr>
        <w:ind w:right="91" w:hanging="360"/>
      </w:pPr>
      <w: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0C6A5A" w:rsidRDefault="000C6A5A">
      <w:pPr>
        <w:numPr>
          <w:ilvl w:val="0"/>
          <w:numId w:val="2"/>
        </w:numPr>
        <w:ind w:right="91" w:hanging="360"/>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83ED2" w:rsidRDefault="000C6A5A" w:rsidP="000C6A5A">
      <w:pPr>
        <w:ind w:left="605" w:right="91" w:firstLine="0"/>
      </w:pPr>
      <w:r>
        <w:t xml:space="preserve"> </w:t>
      </w:r>
      <w:r>
        <w:rPr>
          <w:b/>
        </w:rPr>
        <w:t xml:space="preserve">Форма.  </w:t>
      </w:r>
    </w:p>
    <w:p w:rsidR="00483ED2" w:rsidRDefault="000C6A5A">
      <w:pPr>
        <w:numPr>
          <w:ilvl w:val="0"/>
          <w:numId w:val="3"/>
        </w:numPr>
        <w:ind w:right="91" w:hanging="360"/>
      </w:pPr>
      <w:r>
        <w:t xml:space="preserve">Познакомить детей с овалом на основе сравнения его с кругом и прямоугольником. </w:t>
      </w:r>
    </w:p>
    <w:p w:rsidR="00577D64" w:rsidRDefault="000C6A5A">
      <w:pPr>
        <w:numPr>
          <w:ilvl w:val="0"/>
          <w:numId w:val="3"/>
        </w:numPr>
        <w:ind w:right="91" w:hanging="360"/>
      </w:pPr>
      <w:r>
        <w:t>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прямоугольные, поднос и блюдо— овальные, тарелки— круглые и т. д. Развивать представления о том, как из одной формы сделать другую.</w:t>
      </w:r>
    </w:p>
    <w:p w:rsidR="00483ED2" w:rsidRDefault="000C6A5A" w:rsidP="00577D64">
      <w:pPr>
        <w:ind w:left="605" w:right="91" w:firstLine="0"/>
      </w:pPr>
      <w:r>
        <w:t xml:space="preserve"> </w:t>
      </w:r>
      <w:r>
        <w:rPr>
          <w:b/>
        </w:rPr>
        <w:t xml:space="preserve">Ориентировка в пространстве.  </w:t>
      </w:r>
    </w:p>
    <w:p w:rsidR="00483ED2" w:rsidRDefault="000C6A5A">
      <w:pPr>
        <w:numPr>
          <w:ilvl w:val="0"/>
          <w:numId w:val="4"/>
        </w:numPr>
        <w:ind w:right="91" w:hanging="360"/>
      </w:pPr>
      <w:r>
        <w:t xml:space="preserve">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 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мишка, а впереди— машина». </w:t>
      </w:r>
    </w:p>
    <w:p w:rsidR="00577D64" w:rsidRDefault="000C6A5A">
      <w:pPr>
        <w:numPr>
          <w:ilvl w:val="0"/>
          <w:numId w:val="4"/>
        </w:numPr>
        <w:ind w:right="91" w:hanging="360"/>
      </w:pPr>
      <w:r>
        <w:t>Учить ориентироваться на листе бумаги (справа— слева, вверху— внизу, в середине, в углу).</w:t>
      </w:r>
    </w:p>
    <w:p w:rsidR="00483ED2" w:rsidRDefault="000C6A5A" w:rsidP="00577D64">
      <w:pPr>
        <w:ind w:left="605" w:right="91" w:firstLine="0"/>
      </w:pPr>
      <w:r>
        <w:t xml:space="preserve"> </w:t>
      </w:r>
      <w:r>
        <w:rPr>
          <w:b/>
        </w:rPr>
        <w:t xml:space="preserve">Ориентировка во времени.  </w:t>
      </w:r>
    </w:p>
    <w:p w:rsidR="00483ED2" w:rsidRDefault="000C6A5A">
      <w:pPr>
        <w:numPr>
          <w:ilvl w:val="0"/>
          <w:numId w:val="5"/>
        </w:numPr>
        <w:ind w:right="91" w:hanging="360"/>
      </w:pPr>
      <w:r>
        <w:t xml:space="preserve">Дать детям представление о том, что утро, вечер, день и ночь составляют сутки. </w:t>
      </w:r>
    </w:p>
    <w:p w:rsidR="00483ED2" w:rsidRDefault="000C6A5A">
      <w:pPr>
        <w:numPr>
          <w:ilvl w:val="0"/>
          <w:numId w:val="5"/>
        </w:numPr>
        <w:ind w:right="91" w:hanging="360"/>
      </w:pPr>
      <w: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483ED2" w:rsidRDefault="000C6A5A">
      <w:pPr>
        <w:spacing w:after="30" w:line="259" w:lineRule="auto"/>
        <w:ind w:left="132" w:firstLine="0"/>
        <w:jc w:val="left"/>
      </w:pPr>
      <w:r>
        <w:t xml:space="preserve"> </w:t>
      </w:r>
    </w:p>
    <w:p w:rsidR="00483ED2" w:rsidRDefault="000C6A5A">
      <w:pPr>
        <w:pStyle w:val="1"/>
        <w:ind w:left="925" w:right="398" w:hanging="360"/>
      </w:pPr>
      <w:r>
        <w:t xml:space="preserve">Планируемые результаты </w:t>
      </w:r>
    </w:p>
    <w:p w:rsidR="00483ED2" w:rsidRDefault="000C6A5A">
      <w:pPr>
        <w:spacing w:after="21" w:line="259" w:lineRule="auto"/>
        <w:ind w:left="605" w:firstLine="0"/>
        <w:jc w:val="left"/>
      </w:pPr>
      <w:r>
        <w:rPr>
          <w:b/>
        </w:rPr>
        <w:t xml:space="preserve"> </w:t>
      </w:r>
    </w:p>
    <w:p w:rsidR="00483ED2" w:rsidRDefault="000C6A5A">
      <w:pPr>
        <w:numPr>
          <w:ilvl w:val="0"/>
          <w:numId w:val="6"/>
        </w:numPr>
        <w:spacing w:after="3" w:line="271" w:lineRule="auto"/>
        <w:ind w:right="91" w:hanging="360"/>
      </w:pPr>
      <w:r>
        <w:t xml:space="preserve">активен в разных видах познавательной деятельности, способен к произвольным действиям в познавательных играх, самостоятельно планирует и называет 2-3 последовательных действия;  </w:t>
      </w:r>
    </w:p>
    <w:p w:rsidR="00483ED2" w:rsidRDefault="000C6A5A">
      <w:pPr>
        <w:numPr>
          <w:ilvl w:val="0"/>
          <w:numId w:val="6"/>
        </w:numPr>
        <w:ind w:right="91" w:hanging="360"/>
      </w:pPr>
      <w:r>
        <w:t xml:space="preserve">решает интеллектуальные задачи в поисковой деятельности, рассуждает, выдвигает проблемы и высказывает свое мнение по поводу их решения;  </w:t>
      </w:r>
    </w:p>
    <w:p w:rsidR="00483ED2" w:rsidRDefault="000C6A5A">
      <w:pPr>
        <w:numPr>
          <w:ilvl w:val="0"/>
          <w:numId w:val="6"/>
        </w:numPr>
        <w:ind w:right="91" w:hanging="360"/>
      </w:pPr>
      <w:r>
        <w:t xml:space="preserve">действует по правилу и образцу в разных видах математической деятельности;  </w:t>
      </w:r>
    </w:p>
    <w:p w:rsidR="00483ED2" w:rsidRDefault="000C6A5A">
      <w:pPr>
        <w:numPr>
          <w:ilvl w:val="0"/>
          <w:numId w:val="6"/>
        </w:numPr>
        <w:ind w:right="91" w:hanging="360"/>
      </w:pPr>
      <w:r>
        <w:lastRenderedPageBreak/>
        <w:t xml:space="preserve">владеет основными способами познания: сравнением, упорядочиванием, группировкой предметов по признакам, счетом, измерением;  </w:t>
      </w:r>
    </w:p>
    <w:p w:rsidR="00483ED2" w:rsidRDefault="000C6A5A">
      <w:pPr>
        <w:numPr>
          <w:ilvl w:val="0"/>
          <w:numId w:val="6"/>
        </w:numPr>
        <w:ind w:right="91" w:hanging="360"/>
      </w:pPr>
      <w:r>
        <w:t xml:space="preserve">интересуется развивающими играми, занимательными и логическими задачами, проявляет в играх интеллектуальные эмоции, сообразительность;  </w:t>
      </w:r>
    </w:p>
    <w:p w:rsidR="00483ED2" w:rsidRDefault="000C6A5A">
      <w:pPr>
        <w:numPr>
          <w:ilvl w:val="0"/>
          <w:numId w:val="6"/>
        </w:numPr>
        <w:ind w:right="91" w:hanging="360"/>
      </w:pPr>
      <w:r>
        <w:t>проявляет самостоятельность в выборе игр и материалов, в поиске способов решения познавательных задач.</w:t>
      </w:r>
      <w:r>
        <w:rPr>
          <w:b/>
        </w:rPr>
        <w:t xml:space="preserve"> </w:t>
      </w:r>
    </w:p>
    <w:p w:rsidR="00483ED2" w:rsidRDefault="000C6A5A">
      <w:pPr>
        <w:spacing w:after="26" w:line="259" w:lineRule="auto"/>
        <w:ind w:left="625" w:firstLine="0"/>
        <w:jc w:val="center"/>
      </w:pPr>
      <w:r>
        <w:rPr>
          <w:b/>
        </w:rPr>
        <w:t xml:space="preserve"> </w:t>
      </w:r>
    </w:p>
    <w:p w:rsidR="00483ED2" w:rsidRDefault="000C6A5A">
      <w:pPr>
        <w:spacing w:after="0" w:line="259" w:lineRule="auto"/>
        <w:ind w:left="10" w:hanging="10"/>
        <w:jc w:val="left"/>
      </w:pPr>
      <w:r>
        <w:rPr>
          <w:b/>
        </w:rPr>
        <w:t xml:space="preserve">Система оценки результатов освоения программы </w:t>
      </w:r>
    </w:p>
    <w:p w:rsidR="00483ED2" w:rsidRDefault="000C6A5A">
      <w:pPr>
        <w:ind w:left="117" w:firstLine="852"/>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83ED2" w:rsidRDefault="000C6A5A">
      <w:pPr>
        <w:numPr>
          <w:ilvl w:val="0"/>
          <w:numId w:val="6"/>
        </w:numPr>
        <w:ind w:right="91"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83ED2" w:rsidRDefault="000C6A5A">
      <w:pPr>
        <w:numPr>
          <w:ilvl w:val="0"/>
          <w:numId w:val="6"/>
        </w:numPr>
        <w:ind w:right="91" w:hanging="360"/>
      </w:pPr>
      <w:r>
        <w:t xml:space="preserve">индивидуальные карты развития ребенка, фиксирующие достижения ребенка в ходе образовательной деятельности;  </w:t>
      </w:r>
    </w:p>
    <w:p w:rsidR="00483ED2" w:rsidRDefault="000C6A5A">
      <w:pPr>
        <w:numPr>
          <w:ilvl w:val="0"/>
          <w:numId w:val="6"/>
        </w:numPr>
        <w:spacing w:after="0" w:line="259" w:lineRule="auto"/>
        <w:ind w:right="91" w:hanging="360"/>
      </w:pPr>
      <w:r>
        <w:t xml:space="preserve">выстраивание индивидуальных траекторий развития каждого ребенка. </w:t>
      </w:r>
    </w:p>
    <w:p w:rsidR="00483ED2" w:rsidRDefault="000C6A5A">
      <w:pPr>
        <w:spacing w:after="26" w:line="259" w:lineRule="auto"/>
        <w:ind w:left="132" w:firstLine="0"/>
        <w:jc w:val="left"/>
      </w:pPr>
      <w:r>
        <w:rPr>
          <w:b/>
        </w:rPr>
        <w:t xml:space="preserve"> </w:t>
      </w:r>
    </w:p>
    <w:p w:rsidR="00483ED2" w:rsidRDefault="000C6A5A">
      <w:pPr>
        <w:spacing w:after="0" w:line="259" w:lineRule="auto"/>
        <w:ind w:left="127" w:hanging="10"/>
        <w:jc w:val="left"/>
      </w:pPr>
      <w:r>
        <w:rPr>
          <w:b/>
        </w:rPr>
        <w:t>Педагогическая диагностика</w:t>
      </w:r>
      <w:r>
        <w:t xml:space="preserve"> </w:t>
      </w:r>
    </w:p>
    <w:p w:rsidR="00483ED2" w:rsidRDefault="000C6A5A">
      <w:pPr>
        <w:ind w:left="117" w:right="2" w:firstLine="852"/>
      </w:pPr>
      <w:r>
        <w:t xml:space="preserve">Реализация Программы предполагает оценку индивидуального развития детей (в рамках педагогической диагностики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483ED2" w:rsidRDefault="000C6A5A">
      <w:pPr>
        <w:ind w:left="117" w:right="1" w:firstLine="852"/>
      </w:pPr>
      <w:r>
        <w:t xml:space="preserve">Педагогическая диагностика проводится в ходе наблюдения за активностью детей в режимных моментах, образовательной деятельности, специально организованной и игровой деятельности.  </w:t>
      </w:r>
    </w:p>
    <w:p w:rsidR="00483ED2" w:rsidRDefault="000C6A5A">
      <w:pPr>
        <w:spacing w:after="25" w:line="259" w:lineRule="auto"/>
        <w:ind w:left="625" w:firstLine="0"/>
        <w:jc w:val="center"/>
      </w:pPr>
      <w:r>
        <w:rPr>
          <w:b/>
        </w:rPr>
        <w:t xml:space="preserve"> </w:t>
      </w:r>
    </w:p>
    <w:p w:rsidR="00483ED2" w:rsidRDefault="000C6A5A">
      <w:pPr>
        <w:spacing w:after="0" w:line="259" w:lineRule="auto"/>
        <w:ind w:left="575" w:right="400" w:hanging="10"/>
        <w:jc w:val="center"/>
      </w:pPr>
      <w:r>
        <w:rPr>
          <w:b/>
        </w:rPr>
        <w:t>3.</w:t>
      </w:r>
      <w:r>
        <w:rPr>
          <w:rFonts w:ascii="Arial" w:eastAsia="Arial" w:hAnsi="Arial" w:cs="Arial"/>
          <w:b/>
        </w:rPr>
        <w:t xml:space="preserve"> </w:t>
      </w:r>
      <w:r>
        <w:rPr>
          <w:b/>
        </w:rPr>
        <w:t xml:space="preserve">Содержание программы </w:t>
      </w:r>
    </w:p>
    <w:p w:rsidR="00483ED2" w:rsidRDefault="000C6A5A">
      <w:pPr>
        <w:spacing w:after="26" w:line="259" w:lineRule="auto"/>
        <w:ind w:left="605" w:firstLine="0"/>
        <w:jc w:val="left"/>
      </w:pPr>
      <w:r>
        <w:rPr>
          <w:b/>
        </w:rPr>
        <w:t xml:space="preserve"> </w:t>
      </w:r>
    </w:p>
    <w:p w:rsidR="00483ED2" w:rsidRDefault="000C6A5A">
      <w:pPr>
        <w:pStyle w:val="1"/>
        <w:numPr>
          <w:ilvl w:val="0"/>
          <w:numId w:val="0"/>
        </w:numPr>
        <w:ind w:left="575"/>
      </w:pPr>
      <w:r>
        <w:t xml:space="preserve">Тематическое планирование </w:t>
      </w:r>
    </w:p>
    <w:p w:rsidR="00483ED2" w:rsidRDefault="000C6A5A">
      <w:pPr>
        <w:spacing w:after="0" w:line="259" w:lineRule="auto"/>
        <w:ind w:left="588" w:firstLine="0"/>
        <w:jc w:val="center"/>
      </w:pPr>
      <w:r>
        <w:t xml:space="preserve"> </w:t>
      </w:r>
    </w:p>
    <w:tbl>
      <w:tblPr>
        <w:tblStyle w:val="TableGrid"/>
        <w:tblW w:w="9789" w:type="dxa"/>
        <w:tblInd w:w="199" w:type="dxa"/>
        <w:tblCellMar>
          <w:top w:w="9" w:type="dxa"/>
          <w:right w:w="62" w:type="dxa"/>
        </w:tblCellMar>
        <w:tblLook w:val="04A0" w:firstRow="1" w:lastRow="0" w:firstColumn="1" w:lastColumn="0" w:noHBand="0" w:noVBand="1"/>
      </w:tblPr>
      <w:tblGrid>
        <w:gridCol w:w="711"/>
        <w:gridCol w:w="1416"/>
        <w:gridCol w:w="3540"/>
        <w:gridCol w:w="1849"/>
        <w:gridCol w:w="996"/>
        <w:gridCol w:w="1277"/>
      </w:tblGrid>
      <w:tr w:rsidR="00483ED2">
        <w:trPr>
          <w:trHeight w:val="562"/>
        </w:trPr>
        <w:tc>
          <w:tcPr>
            <w:tcW w:w="711" w:type="dxa"/>
            <w:tcBorders>
              <w:top w:val="single" w:sz="4" w:space="0" w:color="000000"/>
              <w:left w:val="single" w:sz="4" w:space="0" w:color="000000"/>
              <w:bottom w:val="single" w:sz="4" w:space="0" w:color="000000"/>
              <w:right w:val="single" w:sz="4" w:space="0" w:color="000000"/>
            </w:tcBorders>
          </w:tcPr>
          <w:p w:rsidR="00483ED2" w:rsidRDefault="000C6A5A">
            <w:pPr>
              <w:spacing w:after="19" w:line="259" w:lineRule="auto"/>
              <w:ind w:left="233" w:firstLine="0"/>
              <w:jc w:val="left"/>
            </w:pPr>
            <w:r>
              <w:rPr>
                <w:b/>
              </w:rPr>
              <w:t xml:space="preserve">№ </w:t>
            </w:r>
          </w:p>
          <w:p w:rsidR="00483ED2" w:rsidRDefault="000C6A5A">
            <w:pPr>
              <w:spacing w:after="0" w:line="259" w:lineRule="auto"/>
              <w:ind w:left="182" w:firstLine="0"/>
              <w:jc w:val="left"/>
            </w:pPr>
            <w:r>
              <w:rPr>
                <w:b/>
              </w:rPr>
              <w:t xml:space="preserve">п/п </w:t>
            </w:r>
          </w:p>
        </w:tc>
        <w:tc>
          <w:tcPr>
            <w:tcW w:w="1416" w:type="dxa"/>
            <w:tcBorders>
              <w:top w:val="single" w:sz="4" w:space="0" w:color="000000"/>
              <w:left w:val="single" w:sz="4" w:space="0" w:color="000000"/>
              <w:bottom w:val="single" w:sz="4" w:space="0" w:color="000000"/>
              <w:right w:val="single" w:sz="4" w:space="0" w:color="000000"/>
            </w:tcBorders>
            <w:vAlign w:val="center"/>
          </w:tcPr>
          <w:p w:rsidR="00483ED2" w:rsidRDefault="000C6A5A">
            <w:pPr>
              <w:spacing w:after="0" w:line="259" w:lineRule="auto"/>
              <w:ind w:left="60" w:firstLine="0"/>
              <w:jc w:val="center"/>
            </w:pPr>
            <w:r>
              <w:rPr>
                <w:b/>
              </w:rPr>
              <w:t xml:space="preserve">Тема </w:t>
            </w:r>
          </w:p>
        </w:tc>
        <w:tc>
          <w:tcPr>
            <w:tcW w:w="3541" w:type="dxa"/>
            <w:tcBorders>
              <w:top w:val="single" w:sz="4" w:space="0" w:color="000000"/>
              <w:left w:val="single" w:sz="4" w:space="0" w:color="000000"/>
              <w:bottom w:val="single" w:sz="4" w:space="0" w:color="000000"/>
              <w:right w:val="single" w:sz="4" w:space="0" w:color="000000"/>
            </w:tcBorders>
            <w:vAlign w:val="center"/>
          </w:tcPr>
          <w:p w:rsidR="00483ED2" w:rsidRDefault="000C6A5A">
            <w:pPr>
              <w:spacing w:after="0" w:line="259" w:lineRule="auto"/>
              <w:ind w:left="59" w:firstLine="0"/>
              <w:jc w:val="center"/>
            </w:pPr>
            <w:r>
              <w:rPr>
                <w:b/>
              </w:rPr>
              <w:t xml:space="preserve">Задачи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center"/>
            </w:pPr>
            <w:r>
              <w:rPr>
                <w:b/>
              </w:rPr>
              <w:t xml:space="preserve">Средства реализации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center"/>
            </w:pPr>
            <w:r>
              <w:rPr>
                <w:b/>
              </w:rPr>
              <w:t xml:space="preserve">Кол-во ОД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57" w:firstLine="0"/>
              <w:jc w:val="center"/>
            </w:pPr>
            <w:r>
              <w:rPr>
                <w:b/>
              </w:rPr>
              <w:t xml:space="preserve">Месяц </w:t>
            </w:r>
          </w:p>
          <w:p w:rsidR="00483ED2" w:rsidRDefault="000C6A5A">
            <w:pPr>
              <w:spacing w:after="0" w:line="259" w:lineRule="auto"/>
              <w:ind w:left="122" w:firstLine="0"/>
              <w:jc w:val="center"/>
            </w:pPr>
            <w:r>
              <w:rPr>
                <w:b/>
              </w:rPr>
              <w:t xml:space="preserve"> </w:t>
            </w:r>
          </w:p>
        </w:tc>
      </w:tr>
      <w:tr w:rsidR="00483ED2">
        <w:trPr>
          <w:trHeight w:val="4153"/>
        </w:trPr>
        <w:tc>
          <w:tcPr>
            <w:tcW w:w="71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8" w:firstLine="0"/>
              <w:jc w:val="left"/>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142" w:firstLine="0"/>
              <w:jc w:val="left"/>
            </w:pPr>
            <w:r>
              <w:rPr>
                <w:b/>
              </w:rPr>
              <w:t xml:space="preserve">Занятие 1 </w:t>
            </w:r>
          </w:p>
          <w:p w:rsidR="00483ED2" w:rsidRDefault="00577D64">
            <w:pPr>
              <w:spacing w:after="0" w:line="259" w:lineRule="auto"/>
              <w:ind w:left="142" w:firstLine="0"/>
              <w:jc w:val="left"/>
            </w:pPr>
            <w:r>
              <w:t xml:space="preserve">Стр.13 </w:t>
            </w:r>
          </w:p>
          <w:p w:rsidR="00483ED2" w:rsidRDefault="000C6A5A">
            <w:pPr>
              <w:spacing w:after="0" w:line="259" w:lineRule="auto"/>
              <w:ind w:left="142"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8" w:right="94" w:firstLine="0"/>
              <w:jc w:val="left"/>
            </w:pPr>
            <w:r>
              <w:t xml:space="preserve">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w:t>
            </w:r>
            <w:r>
              <w:rPr>
                <w:i/>
              </w:rPr>
              <w:t>(круг, квадрат, треугольник, прямоугольник; шар, куб, цилиндр)</w:t>
            </w:r>
            <w:r>
              <w:t xml:space="preserve">. Уточнить представления о последовательности частей суток: </w:t>
            </w:r>
            <w:r>
              <w:rPr>
                <w:i/>
              </w:rPr>
              <w:t>утро, день, вечер, ночь</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6" w:firstLine="0"/>
              <w:jc w:val="left"/>
            </w:pPr>
            <w:r>
              <w:t xml:space="preserve">Игровые упражнения, раздаточный материал, игровой персонаж </w:t>
            </w:r>
            <w:proofErr w:type="gramStart"/>
            <w:r>
              <w:t xml:space="preserve">Мальвина,  </w:t>
            </w:r>
            <w:proofErr w:type="spellStart"/>
            <w:r>
              <w:t>демонстрацион</w:t>
            </w:r>
            <w:proofErr w:type="spellEnd"/>
            <w:proofErr w:type="gramEnd"/>
            <w:r>
              <w:t xml:space="preserve"> </w:t>
            </w:r>
            <w:proofErr w:type="spellStart"/>
            <w:r>
              <w:t>ный</w:t>
            </w:r>
            <w:proofErr w:type="spellEnd"/>
            <w:r>
              <w:t xml:space="preserve"> материал, раздаточный материал, </w:t>
            </w:r>
            <w:proofErr w:type="spellStart"/>
            <w:r>
              <w:t>физминутка</w:t>
            </w:r>
            <w:proofErr w:type="spellEnd"/>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6"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8" w:firstLine="0"/>
              <w:jc w:val="left"/>
            </w:pPr>
            <w:r>
              <w:t xml:space="preserve">сентябрь </w:t>
            </w:r>
          </w:p>
        </w:tc>
      </w:tr>
      <w:tr w:rsidR="00483ED2">
        <w:trPr>
          <w:trHeight w:val="2770"/>
        </w:trPr>
        <w:tc>
          <w:tcPr>
            <w:tcW w:w="71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8" w:firstLine="0"/>
              <w:jc w:val="left"/>
            </w:pPr>
            <w:r>
              <w:lastRenderedPageBreak/>
              <w:t xml:space="preserve">2.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2" w:firstLine="0"/>
              <w:jc w:val="left"/>
            </w:pPr>
            <w:r>
              <w:rPr>
                <w:b/>
              </w:rPr>
              <w:t xml:space="preserve">Занятие 2 </w:t>
            </w:r>
          </w:p>
          <w:p w:rsidR="00483ED2" w:rsidRDefault="00577D64">
            <w:pPr>
              <w:spacing w:after="0" w:line="259" w:lineRule="auto"/>
              <w:ind w:left="-2" w:firstLine="0"/>
              <w:jc w:val="left"/>
            </w:pPr>
            <w:r>
              <w:t xml:space="preserve">Стр.15 </w:t>
            </w:r>
            <w:r w:rsidR="000C6A5A">
              <w:t xml:space="preserve"> </w:t>
            </w:r>
          </w:p>
          <w:p w:rsidR="00483ED2" w:rsidRDefault="000C6A5A">
            <w:pPr>
              <w:spacing w:after="0" w:line="259" w:lineRule="auto"/>
              <w:ind w:left="106"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8" w:lineRule="auto"/>
              <w:ind w:left="108" w:firstLine="0"/>
              <w:jc w:val="left"/>
            </w:pPr>
            <w:r>
              <w:t xml:space="preserve">Упражнять в счете и отсчитывании предметов в пределах 5 с помощью различных анализаторов (на ощупь, на слух). </w:t>
            </w:r>
          </w:p>
          <w:p w:rsidR="00483ED2" w:rsidRDefault="000C6A5A">
            <w:pPr>
              <w:spacing w:after="0" w:line="259" w:lineRule="auto"/>
              <w:ind w:left="108" w:firstLine="0"/>
              <w:jc w:val="left"/>
            </w:pPr>
            <w:r>
              <w:t xml:space="preserve">Закреплять умение сравнивать два предмета по двум параметрам величины (длина и ширина), результат сравнения обозначать соответствующими </w:t>
            </w:r>
            <w:r w:rsidR="00B40EB5">
              <w:t xml:space="preserve">выражениями (например, «Красная ленточка длиннее и шире зеленой ленточки, а зеленая ленточка короче и уже красной ленточки»). Совершенствовать умение двигаться в заданном направлении и определять его словами: </w:t>
            </w:r>
            <w:r w:rsidR="00B40EB5">
              <w:rPr>
                <w:i/>
              </w:rPr>
              <w:t>вперед, назад, направо, налево</w:t>
            </w:r>
            <w:r w:rsidR="00B40EB5">
              <w:t>.</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6" w:firstLine="0"/>
              <w:jc w:val="left"/>
            </w:pPr>
            <w:r>
              <w:t xml:space="preserve">Игровые упражнения, дидактический наглядный материал, сюрпризный момент.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6"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108" w:firstLine="0"/>
              <w:jc w:val="left"/>
            </w:pPr>
            <w:r>
              <w:t xml:space="preserve">сентябрь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77"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4703"/>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jc w:val="left"/>
            </w:pPr>
            <w:r>
              <w:rPr>
                <w:b/>
              </w:rPr>
              <w:t xml:space="preserve">Занятие 3 </w:t>
            </w:r>
          </w:p>
          <w:p w:rsidR="00483ED2" w:rsidRDefault="00577D64">
            <w:pPr>
              <w:spacing w:after="0" w:line="259" w:lineRule="auto"/>
              <w:ind w:left="0" w:firstLine="0"/>
              <w:jc w:val="left"/>
            </w:pPr>
            <w:r>
              <w:t xml:space="preserve">Стр.17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5" w:lineRule="auto"/>
              <w:ind w:left="2" w:right="19" w:firstLine="0"/>
              <w:jc w:val="left"/>
            </w:pPr>
            <w:r>
              <w:t xml:space="preserve">Совершенствовать навыки счета в пределах 5, учить понимать независимость результата счета от качественных признаков предметов (цвета, формы и величины). </w:t>
            </w:r>
          </w:p>
          <w:p w:rsidR="00483ED2" w:rsidRDefault="000C6A5A">
            <w:pPr>
              <w:spacing w:after="0" w:line="259" w:lineRule="auto"/>
              <w:ind w:left="2" w:firstLine="0"/>
              <w:jc w:val="left"/>
            </w:pPr>
            <w:r>
              <w:t xml:space="preserve">Упражнять в сравнении пяти предметов по длине, учить раскладывать их в убывающем и возрастающем порядке, обозначать результаты сравнения словами: </w:t>
            </w:r>
            <w:r>
              <w:rPr>
                <w:i/>
              </w:rPr>
              <w:t xml:space="preserve">самый длинный, короче, еще короче… самый короткий </w:t>
            </w:r>
            <w:r>
              <w:t xml:space="preserve">(и наоборот). Уточнить понимание значения слов </w:t>
            </w:r>
            <w:r>
              <w:rPr>
                <w:i/>
              </w:rPr>
              <w:t>вчера</w:t>
            </w:r>
            <w:r>
              <w:t xml:space="preserve">, </w:t>
            </w:r>
            <w:r>
              <w:rPr>
                <w:i/>
              </w:rPr>
              <w:t>сегодня</w:t>
            </w:r>
            <w:r>
              <w:t xml:space="preserve">, </w:t>
            </w:r>
            <w:r>
              <w:rPr>
                <w:i/>
              </w:rPr>
              <w:t>завтра</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Игровая ситуация, дидактический наглядный материал, игровые упражнения.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сентябрь </w:t>
            </w:r>
          </w:p>
        </w:tc>
      </w:tr>
      <w:tr w:rsidR="00483ED2" w:rsidTr="00B40EB5">
        <w:trPr>
          <w:trHeight w:val="4150"/>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4.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36" w:firstLine="0"/>
              <w:jc w:val="left"/>
            </w:pPr>
            <w:r>
              <w:rPr>
                <w:b/>
              </w:rPr>
              <w:t xml:space="preserve">Занятие 4 </w:t>
            </w:r>
          </w:p>
          <w:p w:rsidR="00483ED2" w:rsidRDefault="00577D64">
            <w:pPr>
              <w:spacing w:after="0" w:line="259" w:lineRule="auto"/>
              <w:ind w:left="36" w:firstLine="0"/>
              <w:jc w:val="left"/>
            </w:pPr>
            <w:r>
              <w:t xml:space="preserve">Стр.13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right="80" w:firstLine="0"/>
              <w:jc w:val="left"/>
            </w:pPr>
            <w:r>
              <w:t xml:space="preserve">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w:t>
            </w:r>
            <w:r>
              <w:rPr>
                <w:i/>
              </w:rPr>
              <w:t>(круг, квадрат, треугольник, прямоугольник; шар, куб, цилиндр)</w:t>
            </w:r>
            <w:r>
              <w:t xml:space="preserve">. Уточнить представления о последовательности частей суток: </w:t>
            </w:r>
            <w:r>
              <w:rPr>
                <w:i/>
              </w:rPr>
              <w:t>утро, день, вечер, ночь</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Игровые упражнения, раздаточный материал, игровой персонаж Мальвина,  </w:t>
            </w:r>
            <w:proofErr w:type="spellStart"/>
            <w:r>
              <w:t>демонстрацион</w:t>
            </w:r>
            <w:proofErr w:type="spellEnd"/>
            <w:r>
              <w:t xml:space="preserve"> </w:t>
            </w:r>
            <w:proofErr w:type="spellStart"/>
            <w:r>
              <w:t>ный</w:t>
            </w:r>
            <w:proofErr w:type="spellEnd"/>
            <w:r>
              <w:t xml:space="preserve"> материал, раздаточный материал, </w:t>
            </w:r>
            <w:proofErr w:type="spellStart"/>
            <w:r>
              <w:t>физминутка</w:t>
            </w:r>
            <w:proofErr w:type="spellEnd"/>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сентябрь </w:t>
            </w:r>
          </w:p>
        </w:tc>
      </w:tr>
      <w:tr w:rsidR="00483ED2" w:rsidTr="00B40EB5">
        <w:trPr>
          <w:trHeight w:val="2770"/>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5.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jc w:val="left"/>
            </w:pPr>
            <w:r>
              <w:rPr>
                <w:b/>
              </w:rPr>
              <w:t xml:space="preserve">Занятие 5 </w:t>
            </w:r>
          </w:p>
          <w:p w:rsidR="00483ED2" w:rsidRDefault="00577D64">
            <w:pPr>
              <w:spacing w:after="0" w:line="259" w:lineRule="auto"/>
              <w:ind w:left="0" w:firstLine="0"/>
              <w:jc w:val="left"/>
            </w:pPr>
            <w:r>
              <w:t xml:space="preserve">Стр.18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B40EB5" w:rsidRDefault="000C6A5A" w:rsidP="00B40EB5">
            <w:pPr>
              <w:spacing w:after="0" w:line="252" w:lineRule="auto"/>
              <w:ind w:left="2" w:firstLine="0"/>
              <w:jc w:val="left"/>
            </w:pPr>
            <w:r>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w:t>
            </w:r>
            <w:r w:rsidR="00B40EB5">
              <w:t xml:space="preserve">прямоугольник) и умение раскладывать их на группы по качественным признакам (цвет, форма, величина). </w:t>
            </w:r>
          </w:p>
          <w:p w:rsidR="00483ED2" w:rsidRDefault="00B40EB5" w:rsidP="00B40EB5">
            <w:pPr>
              <w:spacing w:after="0" w:line="259" w:lineRule="auto"/>
              <w:ind w:left="2" w:firstLine="0"/>
              <w:jc w:val="left"/>
            </w:pPr>
            <w:r>
              <w:t xml:space="preserve">Совершенствовать умение определять пространственное направление относительно себя: </w:t>
            </w:r>
            <w:r>
              <w:rPr>
                <w:i/>
              </w:rPr>
              <w:t>вперед, назад, слева, справа, вверху, внизу</w:t>
            </w:r>
            <w:r>
              <w:t>.</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Сюрпризный момент, игровые упражнения, эстафета.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октябрь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87"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5255"/>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jc w:val="left"/>
            </w:pPr>
            <w:r>
              <w:rPr>
                <w:b/>
              </w:rPr>
              <w:t xml:space="preserve">Занятие 6 </w:t>
            </w:r>
          </w:p>
          <w:p w:rsidR="00483ED2" w:rsidRDefault="000C6A5A">
            <w:pPr>
              <w:spacing w:after="0" w:line="259" w:lineRule="auto"/>
              <w:ind w:left="0" w:firstLine="0"/>
              <w:jc w:val="left"/>
            </w:pPr>
            <w:r>
              <w:t>Стр.19</w:t>
            </w:r>
            <w:r w:rsidR="00577D64">
              <w:t xml:space="preserve"> </w:t>
            </w:r>
            <w:r>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right="16" w:firstLine="0"/>
              <w:jc w:val="left"/>
            </w:pPr>
            <w:r>
              <w:t xml:space="preserve">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Pr>
                <w:i/>
              </w:rPr>
              <w:t xml:space="preserve">самый длинный, короче, еще короче… самый короткий </w:t>
            </w:r>
            <w:r>
              <w:t xml:space="preserve">(и наоборот). Закреплять представления о знакомых объемных геометрических фигурах и умение раскладывать их на группы по качественным признакам (форма, величина).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Игровые упражнения, раздаточный материал.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октябрь </w:t>
            </w:r>
          </w:p>
        </w:tc>
      </w:tr>
      <w:tr w:rsidR="00483ED2" w:rsidTr="00B40EB5">
        <w:trPr>
          <w:trHeight w:val="5254"/>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7.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jc w:val="left"/>
            </w:pPr>
            <w:r>
              <w:rPr>
                <w:b/>
              </w:rPr>
              <w:t xml:space="preserve">Занятие 7 </w:t>
            </w:r>
          </w:p>
          <w:p w:rsidR="00483ED2" w:rsidRDefault="00577D64">
            <w:pPr>
              <w:spacing w:after="0" w:line="259" w:lineRule="auto"/>
              <w:ind w:left="0" w:firstLine="0"/>
              <w:jc w:val="left"/>
            </w:pPr>
            <w:r>
              <w:t xml:space="preserve">Стр.21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8" w:lineRule="auto"/>
              <w:ind w:left="2" w:right="16" w:firstLine="0"/>
              <w:jc w:val="left"/>
            </w:pPr>
            <w:r>
              <w:t xml:space="preserve">Учить считать в пределах 7, показать образование числа 7 на основе сравнения двух групп предметов, выраженных числами 6 и 7. </w:t>
            </w:r>
          </w:p>
          <w:p w:rsidR="00483ED2" w:rsidRDefault="000C6A5A">
            <w:pPr>
              <w:spacing w:after="0" w:line="259" w:lineRule="auto"/>
              <w:ind w:left="2" w:firstLine="0"/>
              <w:jc w:val="left"/>
            </w:pPr>
            <w:r>
              <w:t xml:space="preserve">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Pr>
                <w:i/>
              </w:rPr>
              <w:t xml:space="preserve">самый широкий, уже, еще уже… самый узкий </w:t>
            </w:r>
            <w:r>
              <w:t xml:space="preserve">(и наоборот). Продолжать учить определять местоположение окружающих людей и предметов относительно себя и обозначать его словами: </w:t>
            </w:r>
            <w:r>
              <w:rPr>
                <w:i/>
              </w:rPr>
              <w:t>впереди, сзади, слева, справа</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Дидактический наглядный материал, игровые упражнения, дидактическая игра.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октябрь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72" w:type="dxa"/>
        </w:tblCellMar>
        <w:tblLook w:val="04A0" w:firstRow="1" w:lastRow="0" w:firstColumn="1" w:lastColumn="0" w:noHBand="0" w:noVBand="1"/>
      </w:tblPr>
      <w:tblGrid>
        <w:gridCol w:w="710"/>
        <w:gridCol w:w="1416"/>
        <w:gridCol w:w="3541"/>
        <w:gridCol w:w="1849"/>
        <w:gridCol w:w="996"/>
        <w:gridCol w:w="1277"/>
      </w:tblGrid>
      <w:tr w:rsidR="00483ED2">
        <w:trPr>
          <w:trHeight w:val="5531"/>
        </w:trPr>
        <w:tc>
          <w:tcPr>
            <w:tcW w:w="71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8.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rPr>
                <w:b/>
              </w:rPr>
              <w:t xml:space="preserve">Занятие 8 </w:t>
            </w:r>
          </w:p>
          <w:p w:rsidR="00483ED2" w:rsidRDefault="00577D64">
            <w:pPr>
              <w:spacing w:after="0" w:line="259" w:lineRule="auto"/>
              <w:ind w:left="0" w:firstLine="0"/>
              <w:jc w:val="left"/>
            </w:pPr>
            <w:r>
              <w:t xml:space="preserve">Стр.22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8" w:lineRule="auto"/>
              <w:ind w:left="2" w:right="7" w:firstLine="0"/>
              <w:jc w:val="left"/>
            </w:pPr>
            <w:r>
              <w:t xml:space="preserve">Продолжать учить считать в пределах 6 и 7, знакомить с порядковым значением числа 6 и 7, правильно отвечать на вопросы: «Сколько?», «Который по счету?», «На котором месте?». </w:t>
            </w:r>
          </w:p>
          <w:p w:rsidR="00483ED2" w:rsidRDefault="000C6A5A">
            <w:pPr>
              <w:spacing w:after="0" w:line="259" w:lineRule="auto"/>
              <w:ind w:left="2" w:firstLine="0"/>
              <w:jc w:val="left"/>
            </w:pPr>
            <w:r>
              <w:t xml:space="preserve">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w:t>
            </w:r>
            <w:r>
              <w:rPr>
                <w:i/>
              </w:rPr>
              <w:t xml:space="preserve">самый высокий, ниже, еще ниже… самый низкий </w:t>
            </w:r>
            <w:r>
              <w:t xml:space="preserve">(и наоборот). Расширять представления о деятельности взрослых и детей в разное время суток, о последовательности частей суток.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Дидактический наглядный материал, игровая ситуация, </w:t>
            </w:r>
            <w:proofErr w:type="spellStart"/>
            <w:r>
              <w:t>физминутка</w:t>
            </w:r>
            <w:proofErr w:type="spellEnd"/>
            <w:r>
              <w:t xml:space="preserve">, игровые упражнения, иллюстрации.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октябрь </w:t>
            </w:r>
          </w:p>
        </w:tc>
      </w:tr>
      <w:tr w:rsidR="00483ED2">
        <w:trPr>
          <w:trHeight w:val="3600"/>
        </w:trPr>
        <w:tc>
          <w:tcPr>
            <w:tcW w:w="71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9.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jc w:val="left"/>
            </w:pPr>
            <w:r>
              <w:rPr>
                <w:b/>
              </w:rPr>
              <w:t xml:space="preserve">Занятие 9 </w:t>
            </w:r>
          </w:p>
          <w:p w:rsidR="00483ED2" w:rsidRDefault="00577D64">
            <w:pPr>
              <w:spacing w:after="0" w:line="259" w:lineRule="auto"/>
              <w:ind w:left="0" w:firstLine="0"/>
              <w:jc w:val="left"/>
            </w:pPr>
            <w:r>
              <w:t xml:space="preserve">Стр.24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right="29" w:firstLine="0"/>
              <w:jc w:val="left"/>
            </w:pPr>
            <w: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w:t>
            </w:r>
            <w:r>
              <w:rPr>
                <w:i/>
              </w:rPr>
              <w:t xml:space="preserve"> вперед, назад, направо, налево</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38" w:lineRule="auto"/>
              <w:ind w:left="0" w:right="30" w:firstLine="0"/>
              <w:jc w:val="left"/>
            </w:pPr>
            <w:r>
              <w:t xml:space="preserve">Беседа с детьми, игровая ситуация, </w:t>
            </w:r>
          </w:p>
          <w:p w:rsidR="00483ED2" w:rsidRDefault="000C6A5A">
            <w:pPr>
              <w:spacing w:after="0" w:line="259" w:lineRule="auto"/>
              <w:ind w:left="0" w:firstLine="0"/>
              <w:jc w:val="left"/>
            </w:pPr>
            <w:r>
              <w:t xml:space="preserve">работа с </w:t>
            </w:r>
            <w:proofErr w:type="spellStart"/>
            <w:r>
              <w:t>демонстрацион</w:t>
            </w:r>
            <w:proofErr w:type="spellEnd"/>
            <w:r>
              <w:t xml:space="preserve"> </w:t>
            </w:r>
            <w:proofErr w:type="spellStart"/>
            <w:r>
              <w:t>ным</w:t>
            </w:r>
            <w:proofErr w:type="spellEnd"/>
            <w:r>
              <w:t xml:space="preserve"> материалом, </w:t>
            </w:r>
            <w:proofErr w:type="spellStart"/>
            <w:r>
              <w:t>физминутка</w:t>
            </w:r>
            <w:proofErr w:type="spellEnd"/>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ноябрь </w:t>
            </w:r>
          </w:p>
        </w:tc>
      </w:tr>
      <w:tr w:rsidR="00483ED2">
        <w:trPr>
          <w:trHeight w:val="4979"/>
        </w:trPr>
        <w:tc>
          <w:tcPr>
            <w:tcW w:w="71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10.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10 </w:t>
            </w:r>
          </w:p>
          <w:p w:rsidR="00483ED2" w:rsidRDefault="00577D64">
            <w:pPr>
              <w:spacing w:after="0" w:line="259" w:lineRule="auto"/>
              <w:ind w:left="0" w:firstLine="0"/>
              <w:jc w:val="left"/>
            </w:pPr>
            <w:r>
              <w:t xml:space="preserve">Стр.25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7" w:lineRule="auto"/>
              <w:ind w:left="2" w:right="31" w:firstLine="0"/>
              <w:jc w:val="left"/>
            </w:pPr>
            <w:r>
              <w:t xml:space="preserve">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w:t>
            </w:r>
          </w:p>
          <w:p w:rsidR="00483ED2" w:rsidRDefault="000C6A5A">
            <w:pPr>
              <w:spacing w:after="0" w:line="259" w:lineRule="auto"/>
              <w:ind w:left="2" w:firstLine="0"/>
              <w:jc w:val="left"/>
            </w:pPr>
            <w:r>
              <w:t xml:space="preserve">Продолжать учить определять свое местоположение среди окружающих людей и предметов, обозначать его </w:t>
            </w:r>
            <w:r w:rsidR="00B40EB5">
              <w:t xml:space="preserve">словами: </w:t>
            </w:r>
            <w:r w:rsidR="00B40EB5">
              <w:rPr>
                <w:i/>
              </w:rPr>
              <w:t>впереди, сзади, рядом, между</w:t>
            </w:r>
            <w:r w:rsidR="00B40EB5">
              <w:t>.</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right="38" w:firstLine="0"/>
              <w:jc w:val="left"/>
            </w:pPr>
            <w:r>
              <w:t xml:space="preserve">Игровая ситуация, </w:t>
            </w:r>
            <w:proofErr w:type="spellStart"/>
            <w:r>
              <w:t>рассматривани</w:t>
            </w:r>
            <w:proofErr w:type="spellEnd"/>
            <w:r>
              <w:t xml:space="preserve"> е иллюстраций, дидактическая игра, игровые упражнения.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ноябрь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72"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497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11.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11 </w:t>
            </w:r>
          </w:p>
          <w:p w:rsidR="00483ED2" w:rsidRDefault="00577D64">
            <w:pPr>
              <w:spacing w:after="0" w:line="259" w:lineRule="auto"/>
              <w:ind w:left="0" w:firstLine="0"/>
              <w:jc w:val="left"/>
            </w:pPr>
            <w:r>
              <w:t xml:space="preserve">Стр.27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7" w:lineRule="auto"/>
              <w:ind w:left="2" w:right="31" w:firstLine="0"/>
              <w:jc w:val="left"/>
            </w:pPr>
            <w: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Pr>
                <w:i/>
              </w:rPr>
              <w:t xml:space="preserve">самый большой, меньше, еще меньше… самый маленький </w:t>
            </w:r>
            <w:r>
              <w:t xml:space="preserve">(и наоборот). </w:t>
            </w:r>
          </w:p>
          <w:p w:rsidR="00483ED2" w:rsidRDefault="000C6A5A">
            <w:pPr>
              <w:spacing w:after="0" w:line="259" w:lineRule="auto"/>
              <w:ind w:left="2" w:firstLine="0"/>
              <w:jc w:val="left"/>
            </w:pPr>
            <w:r>
              <w:t xml:space="preserve">Упражнять в умении находить отличия в изображениях предметов.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Игровая ситуация, дидактические игры, дидактический наглядный материал, игровые упражнения, </w:t>
            </w:r>
            <w:proofErr w:type="spellStart"/>
            <w:r>
              <w:t>физминутка</w:t>
            </w:r>
            <w:proofErr w:type="spellEnd"/>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ноябрь </w:t>
            </w:r>
          </w:p>
        </w:tc>
      </w:tr>
      <w:tr w:rsidR="00483ED2" w:rsidTr="00B40EB5">
        <w:trPr>
          <w:trHeight w:val="359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12.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12 </w:t>
            </w:r>
          </w:p>
          <w:p w:rsidR="00483ED2" w:rsidRDefault="00577D64">
            <w:pPr>
              <w:spacing w:after="0" w:line="259" w:lineRule="auto"/>
              <w:ind w:left="0" w:firstLine="0"/>
              <w:jc w:val="left"/>
            </w:pPr>
            <w:r>
              <w:t xml:space="preserve">Стр.28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5" w:lineRule="auto"/>
              <w:ind w:left="2" w:firstLine="0"/>
              <w:jc w:val="left"/>
            </w:pPr>
            <w:r>
              <w:t xml:space="preserve">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w:t>
            </w:r>
          </w:p>
          <w:p w:rsidR="00483ED2" w:rsidRDefault="000C6A5A">
            <w:pPr>
              <w:spacing w:after="0" w:line="259" w:lineRule="auto"/>
              <w:ind w:left="2" w:firstLine="0"/>
              <w:jc w:val="left"/>
            </w:pPr>
            <w:r>
              <w:t xml:space="preserve">Закреплять представления о частях суток </w:t>
            </w:r>
            <w:r>
              <w:rPr>
                <w:i/>
              </w:rPr>
              <w:t xml:space="preserve">(утро, день, вечер, ночь) </w:t>
            </w:r>
            <w:r>
              <w:t xml:space="preserve">и их последовательности. Совершенствовать представления о треугольнике, его свойствах и видах.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Дидактический наглядный материал, игровые упражнения, презентация.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ноябрь </w:t>
            </w:r>
          </w:p>
        </w:tc>
      </w:tr>
      <w:tr w:rsidR="00483ED2" w:rsidTr="00B40EB5">
        <w:trPr>
          <w:trHeight w:val="5255"/>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13.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80" w:lineRule="auto"/>
              <w:ind w:left="0" w:firstLine="0"/>
              <w:jc w:val="left"/>
            </w:pPr>
            <w:r>
              <w:rPr>
                <w:b/>
              </w:rPr>
              <w:t xml:space="preserve">Занятие 13 (итоговое) </w:t>
            </w:r>
          </w:p>
          <w:p w:rsidR="00483ED2" w:rsidRDefault="00577D64">
            <w:pPr>
              <w:spacing w:after="0" w:line="259" w:lineRule="auto"/>
              <w:ind w:left="0" w:firstLine="0"/>
              <w:jc w:val="left"/>
            </w:pPr>
            <w:r>
              <w:t xml:space="preserve">Стр.29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8" w:lineRule="auto"/>
              <w:ind w:left="2" w:right="24" w:firstLine="0"/>
              <w:jc w:val="left"/>
            </w:pPr>
            <w:r>
              <w:t xml:space="preserve">Совершенствовать навыки счета по образцу и на слух в пределах 10. </w:t>
            </w:r>
          </w:p>
          <w:p w:rsidR="00483ED2" w:rsidRDefault="000C6A5A">
            <w:pPr>
              <w:spacing w:after="0" w:line="245" w:lineRule="auto"/>
              <w:ind w:left="2" w:right="40" w:firstLine="0"/>
              <w:jc w:val="left"/>
            </w:pPr>
            <w:r>
              <w:t xml:space="preserve">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Pr>
                <w:i/>
              </w:rPr>
              <w:t xml:space="preserve">самый высокий, ниже, еще ниже… самый низкий </w:t>
            </w:r>
            <w:r>
              <w:t>(и наоборот)</w:t>
            </w:r>
            <w:r>
              <w:rPr>
                <w:i/>
              </w:rPr>
              <w:t>.</w:t>
            </w:r>
            <w:r>
              <w:t xml:space="preserve"> Упражнять в умении видеть в окружающих предметах формы знакомых геометрических фигур. </w:t>
            </w:r>
          </w:p>
          <w:p w:rsidR="00483ED2" w:rsidRDefault="000C6A5A">
            <w:pPr>
              <w:spacing w:after="0" w:line="259" w:lineRule="auto"/>
              <w:ind w:left="2" w:right="162" w:firstLine="0"/>
              <w:jc w:val="left"/>
            </w:pPr>
            <w:r>
              <w:t xml:space="preserve">Упражнять в умении двигаться в заданном направлении и обозначать его </w:t>
            </w:r>
            <w:r w:rsidR="00B40EB5">
              <w:t xml:space="preserve">соответствующими словами: </w:t>
            </w:r>
            <w:r w:rsidR="00B40EB5">
              <w:rPr>
                <w:i/>
              </w:rPr>
              <w:t>вперед, назад, налево, направо</w:t>
            </w:r>
            <w:r w:rsidR="00B40EB5">
              <w:t>.</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right="38" w:firstLine="0"/>
              <w:jc w:val="left"/>
            </w:pPr>
            <w:r>
              <w:t xml:space="preserve">Игровая ситуация, игровые упражнения, </w:t>
            </w:r>
            <w:proofErr w:type="spellStart"/>
            <w:r>
              <w:t>рассматривани</w:t>
            </w:r>
            <w:proofErr w:type="spellEnd"/>
            <w:r>
              <w:t xml:space="preserve"> е рисунков, раздаточный материал.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декабрь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72"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359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14.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14 </w:t>
            </w:r>
          </w:p>
          <w:p w:rsidR="00483ED2" w:rsidRDefault="00577D64">
            <w:pPr>
              <w:spacing w:after="0" w:line="259" w:lineRule="auto"/>
              <w:ind w:left="0" w:firstLine="0"/>
              <w:jc w:val="left"/>
            </w:pPr>
            <w:r>
              <w:t xml:space="preserve">Стр.31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right="97" w:firstLine="0"/>
              <w:jc w:val="left"/>
            </w:pPr>
            <w:r>
              <w:t xml:space="preserve">Закреплять представление о том, что результат счета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Pr>
                <w:i/>
              </w:rPr>
              <w:t>слева, справа, впереди, сзади</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Дидактический наглядный материал, игровые упражнения, игра с кругами.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декабрь </w:t>
            </w:r>
          </w:p>
        </w:tc>
      </w:tr>
      <w:tr w:rsidR="00483ED2" w:rsidTr="00B40EB5">
        <w:trPr>
          <w:trHeight w:val="359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15.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15 </w:t>
            </w:r>
          </w:p>
          <w:p w:rsidR="00483ED2" w:rsidRDefault="00577D64">
            <w:pPr>
              <w:spacing w:after="0" w:line="259" w:lineRule="auto"/>
              <w:ind w:left="0" w:firstLine="0"/>
              <w:jc w:val="left"/>
            </w:pPr>
            <w:r>
              <w:t xml:space="preserve">Стр.32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7" w:lineRule="auto"/>
              <w:ind w:left="2" w:right="24" w:firstLine="0"/>
              <w:jc w:val="left"/>
            </w:pPr>
            <w:r>
              <w:t xml:space="preserve">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w:t>
            </w:r>
          </w:p>
          <w:p w:rsidR="00483ED2" w:rsidRDefault="000C6A5A">
            <w:pPr>
              <w:spacing w:after="0" w:line="278" w:lineRule="auto"/>
              <w:ind w:left="2" w:right="38" w:firstLine="0"/>
              <w:jc w:val="left"/>
            </w:pPr>
            <w:r>
              <w:t>Познакомить с названиями дней недели</w:t>
            </w:r>
            <w:r>
              <w:rPr>
                <w:i/>
              </w:rPr>
              <w:t xml:space="preserve"> </w:t>
            </w:r>
            <w:r>
              <w:t xml:space="preserve">(понедельник и </w:t>
            </w:r>
          </w:p>
          <w:p w:rsidR="00483ED2" w:rsidRDefault="000C6A5A">
            <w:pPr>
              <w:spacing w:after="0" w:line="259" w:lineRule="auto"/>
              <w:ind w:left="2" w:firstLine="0"/>
              <w:jc w:val="left"/>
            </w:pPr>
            <w:r>
              <w:t xml:space="preserve">т. д.).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Дидактические игра, музыкальные инструменты, игровые упражнения.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декабрь </w:t>
            </w:r>
          </w:p>
        </w:tc>
      </w:tr>
      <w:tr w:rsidR="00483ED2" w:rsidTr="00B40EB5">
        <w:trPr>
          <w:trHeight w:val="4427"/>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16.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16 </w:t>
            </w:r>
          </w:p>
          <w:p w:rsidR="00483ED2" w:rsidRDefault="00577D64">
            <w:pPr>
              <w:spacing w:after="0" w:line="259" w:lineRule="auto"/>
              <w:ind w:left="0" w:firstLine="0"/>
              <w:jc w:val="left"/>
            </w:pPr>
            <w:r>
              <w:t>Стр.34</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38" w:lineRule="auto"/>
              <w:ind w:left="0" w:firstLine="0"/>
              <w:jc w:val="left"/>
            </w:pPr>
            <w:r>
              <w:t xml:space="preserve">Игровая ситуация, дидактический наглядный материал, игровые упражнения, </w:t>
            </w:r>
          </w:p>
          <w:p w:rsidR="00483ED2" w:rsidRDefault="000C6A5A">
            <w:pPr>
              <w:spacing w:after="0" w:line="259" w:lineRule="auto"/>
              <w:ind w:left="0" w:firstLine="0"/>
              <w:jc w:val="left"/>
            </w:pPr>
            <w:r>
              <w:t xml:space="preserve">подвижная игра, дидактическая игра.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декабрь </w:t>
            </w:r>
          </w:p>
        </w:tc>
      </w:tr>
      <w:tr w:rsidR="00483ED2" w:rsidTr="00B40EB5">
        <w:trPr>
          <w:trHeight w:val="564"/>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17.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rPr>
                <w:b/>
              </w:rPr>
              <w:t xml:space="preserve">Занятие 17 </w:t>
            </w:r>
            <w:r w:rsidR="00577D64">
              <w:t xml:space="preserve">Стр.36 </w:t>
            </w: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pPr>
            <w:r>
              <w:t xml:space="preserve">Продолжать учить сравнивать рядом стоящие числа в </w:t>
            </w:r>
            <w:r w:rsidR="00B40EB5" w:rsidRPr="00B40EB5">
              <w:t>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Дидактический наглядный </w:t>
            </w:r>
            <w:r w:rsidR="00B40EB5">
              <w:t>материал, игровая ситуация, игровые упражнения, игра – эстафета, работа по образцу.</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январь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72"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4152"/>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18.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18 </w:t>
            </w:r>
          </w:p>
          <w:p w:rsidR="00483ED2" w:rsidRDefault="00577D64">
            <w:pPr>
              <w:spacing w:after="0" w:line="259" w:lineRule="auto"/>
              <w:ind w:left="0" w:firstLine="0"/>
              <w:jc w:val="left"/>
            </w:pPr>
            <w:r>
              <w:t xml:space="preserve">Стр.39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23" w:line="258" w:lineRule="auto"/>
              <w:ind w:left="2" w:right="419" w:firstLine="0"/>
            </w:pPr>
            <w:r>
              <w:t xml:space="preserve">Продолжать учить понимать отношения между рядом стоящими числами 9 и 10. </w:t>
            </w:r>
          </w:p>
          <w:p w:rsidR="00483ED2" w:rsidRDefault="000C6A5A">
            <w:pPr>
              <w:spacing w:after="0" w:line="258" w:lineRule="auto"/>
              <w:ind w:left="2" w:firstLine="0"/>
              <w:jc w:val="left"/>
            </w:pPr>
            <w:r>
              <w:t xml:space="preserve">Познакомить и цифрой 6. Продолжать развивать глазомер и умение находить предметы одинаковой ширины, равной образцу. </w:t>
            </w:r>
          </w:p>
          <w:p w:rsidR="00483ED2" w:rsidRDefault="000C6A5A">
            <w:pPr>
              <w:spacing w:after="0" w:line="259" w:lineRule="auto"/>
              <w:ind w:left="2" w:firstLine="0"/>
              <w:jc w:val="left"/>
            </w:pPr>
            <w:r>
              <w:t xml:space="preserve">Закреплять пространственные представления и умение использовать слова: </w:t>
            </w:r>
            <w:r>
              <w:rPr>
                <w:i/>
              </w:rPr>
              <w:t>слева, справа, внизу, впереди (перед), сзади (за), между, рядом</w:t>
            </w:r>
            <w:r>
              <w:t xml:space="preserve">. Упражнять в последовательном назывании дней недели.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Игровые упражнения, игровой персонаж – Незнайка, подвижная игра.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январь </w:t>
            </w:r>
          </w:p>
        </w:tc>
      </w:tr>
      <w:tr w:rsidR="00483ED2" w:rsidTr="00B40EB5">
        <w:trPr>
          <w:trHeight w:val="359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19.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pPr>
            <w:r>
              <w:rPr>
                <w:b/>
              </w:rPr>
              <w:t xml:space="preserve">Занятие 19 </w:t>
            </w:r>
          </w:p>
          <w:p w:rsidR="00483ED2" w:rsidRDefault="00577D64">
            <w:pPr>
              <w:spacing w:after="0" w:line="259" w:lineRule="auto"/>
              <w:ind w:left="0" w:firstLine="0"/>
              <w:jc w:val="left"/>
            </w:pPr>
            <w:r>
              <w:t>Стр.43</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2" w:lineRule="auto"/>
              <w:ind w:left="2" w:firstLine="0"/>
              <w:jc w:val="left"/>
            </w:pPr>
            <w:r>
              <w:t xml:space="preserve">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w:t>
            </w:r>
          </w:p>
          <w:p w:rsidR="00483ED2" w:rsidRDefault="000C6A5A">
            <w:pPr>
              <w:spacing w:after="0" w:line="259" w:lineRule="auto"/>
              <w:ind w:left="2" w:firstLine="0"/>
              <w:jc w:val="left"/>
            </w:pPr>
            <w:r>
              <w:t xml:space="preserve">прямоугольника, квадрата, круга, треугольника. Продолжать учить ориентироваться на листе бумаги, определять и называть стороны и углы листа.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38" w:lineRule="auto"/>
              <w:ind w:left="0" w:firstLine="0"/>
              <w:jc w:val="left"/>
            </w:pPr>
            <w:r>
              <w:t xml:space="preserve">Игровая ситуация, дидактический наглядный материал, игровые упражнения, </w:t>
            </w:r>
          </w:p>
          <w:p w:rsidR="00483ED2" w:rsidRDefault="000C6A5A">
            <w:pPr>
              <w:spacing w:after="0" w:line="250" w:lineRule="auto"/>
              <w:ind w:left="0" w:firstLine="0"/>
              <w:jc w:val="left"/>
            </w:pPr>
            <w:r>
              <w:t xml:space="preserve">подвижная игра, дидактическая игра. </w:t>
            </w:r>
          </w:p>
          <w:p w:rsidR="00483ED2" w:rsidRDefault="000C6A5A">
            <w:pPr>
              <w:spacing w:after="0" w:line="259" w:lineRule="auto"/>
              <w:ind w:left="0" w:firstLine="0"/>
              <w:jc w:val="left"/>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январь </w:t>
            </w:r>
          </w:p>
        </w:tc>
      </w:tr>
      <w:tr w:rsidR="00483ED2" w:rsidTr="00B40EB5">
        <w:trPr>
          <w:trHeight w:val="1666"/>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20.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20 </w:t>
            </w:r>
          </w:p>
          <w:p w:rsidR="00483ED2" w:rsidRDefault="00577D64">
            <w:pPr>
              <w:spacing w:after="0" w:line="259" w:lineRule="auto"/>
              <w:ind w:left="0" w:firstLine="0"/>
              <w:jc w:val="left"/>
            </w:pPr>
            <w:r>
              <w:t xml:space="preserve">Стр.44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78" w:lineRule="auto"/>
              <w:ind w:left="2" w:firstLine="0"/>
              <w:jc w:val="left"/>
            </w:pPr>
            <w:r>
              <w:t xml:space="preserve">Познакомить с количественным составом чисел 3 и 4 из единиц. </w:t>
            </w:r>
          </w:p>
          <w:p w:rsidR="00483ED2" w:rsidRDefault="000C6A5A">
            <w:pPr>
              <w:spacing w:after="0" w:line="259" w:lineRule="auto"/>
              <w:ind w:left="2" w:right="713" w:firstLine="0"/>
            </w:pPr>
            <w:r>
              <w:t xml:space="preserve">Познакомить с цифрой 9 Продолжать учить ориентироваться на листе </w:t>
            </w:r>
            <w:r w:rsidR="00B40EB5">
              <w:t>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Работа с раздаточным материалом, игровые упражнения, дидактическая </w:t>
            </w:r>
          </w:p>
          <w:p w:rsidR="00B40EB5" w:rsidRDefault="00B40EB5">
            <w:pPr>
              <w:spacing w:after="0" w:line="259" w:lineRule="auto"/>
              <w:ind w:left="0" w:firstLine="0"/>
              <w:jc w:val="left"/>
            </w:pPr>
            <w:r>
              <w:t>игра, музыкальная игра.</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февраль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53"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359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21.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21 </w:t>
            </w:r>
          </w:p>
          <w:p w:rsidR="00483ED2" w:rsidRDefault="00577D64">
            <w:pPr>
              <w:spacing w:after="0" w:line="259" w:lineRule="auto"/>
              <w:ind w:left="0" w:firstLine="0"/>
              <w:jc w:val="left"/>
            </w:pPr>
            <w:r>
              <w:t>Стр.46</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8" w:lineRule="auto"/>
              <w:ind w:left="2" w:firstLine="0"/>
              <w:jc w:val="left"/>
            </w:pPr>
            <w:r>
              <w:t xml:space="preserve">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w:t>
            </w:r>
          </w:p>
          <w:p w:rsidR="00483ED2" w:rsidRDefault="000C6A5A">
            <w:pPr>
              <w:spacing w:after="45" w:line="238" w:lineRule="auto"/>
              <w:ind w:left="2" w:firstLine="0"/>
              <w:jc w:val="left"/>
            </w:pPr>
            <w:r>
              <w:t xml:space="preserve">Развивать умение обозначать в речи положение одного предмета по отношению к другому и свое местоположение относительно другого лица </w:t>
            </w:r>
          </w:p>
          <w:p w:rsidR="00483ED2" w:rsidRDefault="000C6A5A">
            <w:pPr>
              <w:spacing w:after="0" w:line="259" w:lineRule="auto"/>
              <w:ind w:left="2" w:firstLine="0"/>
              <w:jc w:val="left"/>
            </w:pPr>
            <w:r>
              <w:rPr>
                <w:i/>
              </w:rPr>
              <w:t>(впереди, сзади, слева, справа)</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Дидактический наглядный материал, игровое упражнение, </w:t>
            </w:r>
            <w:proofErr w:type="spellStart"/>
            <w:r>
              <w:t>физминутка</w:t>
            </w:r>
            <w:proofErr w:type="spellEnd"/>
            <w:r>
              <w:t xml:space="preserve">, дидактическая игра.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февраль </w:t>
            </w:r>
          </w:p>
        </w:tc>
      </w:tr>
      <w:tr w:rsidR="00483ED2" w:rsidTr="00B40EB5">
        <w:trPr>
          <w:trHeight w:val="4702"/>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22.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22 </w:t>
            </w:r>
          </w:p>
          <w:p w:rsidR="00483ED2" w:rsidRDefault="00577D64">
            <w:pPr>
              <w:spacing w:after="0" w:line="259" w:lineRule="auto"/>
              <w:ind w:left="0" w:firstLine="0"/>
              <w:jc w:val="left"/>
            </w:pPr>
            <w:r>
              <w:t xml:space="preserve">Стр.48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8" w:lineRule="auto"/>
              <w:ind w:left="2" w:firstLine="0"/>
              <w:jc w:val="left"/>
            </w:pPr>
            <w:r>
              <w:t xml:space="preserve">Закреплять представления о количественном составе числа 5 из единиц. </w:t>
            </w:r>
          </w:p>
          <w:p w:rsidR="00483ED2" w:rsidRDefault="000C6A5A">
            <w:pPr>
              <w:spacing w:after="0" w:line="259" w:lineRule="auto"/>
              <w:ind w:left="2" w:right="39" w:firstLine="0"/>
              <w:jc w:val="left"/>
            </w:pPr>
            <w:r>
              <w:t xml:space="preserve">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Игровые упражнения, дидактическая игра, дидактический наглядный материал.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февраль </w:t>
            </w:r>
          </w:p>
        </w:tc>
      </w:tr>
      <w:tr w:rsidR="00483ED2" w:rsidTr="00B40EB5">
        <w:trPr>
          <w:trHeight w:val="3875"/>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23.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23 </w:t>
            </w:r>
          </w:p>
          <w:p w:rsidR="00483ED2" w:rsidRDefault="00577D64">
            <w:pPr>
              <w:spacing w:after="0" w:line="259" w:lineRule="auto"/>
              <w:ind w:left="0" w:firstLine="0"/>
              <w:jc w:val="left"/>
            </w:pPr>
            <w:r>
              <w:t xml:space="preserve">Стр.49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8" w:lineRule="auto"/>
              <w:ind w:left="2" w:right="42" w:firstLine="0"/>
              <w:jc w:val="left"/>
            </w:pPr>
            <w:r>
              <w:t xml:space="preserve">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w:t>
            </w:r>
          </w:p>
          <w:p w:rsidR="00483ED2" w:rsidRDefault="000C6A5A">
            <w:pPr>
              <w:spacing w:after="0" w:line="259" w:lineRule="auto"/>
              <w:ind w:left="2" w:firstLine="0"/>
              <w:jc w:val="left"/>
            </w:pPr>
            <w:r>
              <w:t xml:space="preserve">Совершенствовать умение видеть в окружающих предметах форму знакомых геометрических фигур (плоских). </w:t>
            </w:r>
            <w:r w:rsidR="00B40EB5">
              <w:t>Учить сравнивать два предмета по длине с помощью третьего предмета (условной меры), равного одному из сравниваемых предметов.</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Игровые упражнения, дидактическая игра, подвижная игра.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февраль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72"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686"/>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24.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24 </w:t>
            </w:r>
          </w:p>
          <w:p w:rsidR="00483ED2" w:rsidRDefault="00577D64">
            <w:pPr>
              <w:spacing w:after="0" w:line="259" w:lineRule="auto"/>
              <w:ind w:left="0" w:firstLine="0"/>
              <w:jc w:val="left"/>
            </w:pPr>
            <w:r>
              <w:t xml:space="preserve">Стр.51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6" w:lineRule="auto"/>
              <w:ind w:left="2" w:right="30" w:firstLine="0"/>
              <w:jc w:val="left"/>
            </w:pPr>
            <w:r>
              <w:t xml:space="preserve">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w:t>
            </w:r>
            <w:r>
              <w:rPr>
                <w:i/>
              </w:rPr>
              <w:t>(справа, слева, впереди, сзади)</w:t>
            </w:r>
            <w:r>
              <w:t xml:space="preserve"> и другого лица. </w:t>
            </w:r>
          </w:p>
          <w:p w:rsidR="00483ED2" w:rsidRDefault="000C6A5A">
            <w:pPr>
              <w:spacing w:after="0" w:line="259" w:lineRule="auto"/>
              <w:ind w:left="2" w:right="22" w:firstLine="0"/>
              <w:jc w:val="left"/>
            </w:pPr>
            <w:r>
              <w:t xml:space="preserve">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38" w:lineRule="auto"/>
              <w:ind w:left="0" w:firstLine="0"/>
              <w:jc w:val="left"/>
            </w:pPr>
            <w:r>
              <w:t xml:space="preserve">Игровая ситуация, дидактический наглядный материал, игровые упражнения, </w:t>
            </w:r>
          </w:p>
          <w:p w:rsidR="00483ED2" w:rsidRDefault="000C6A5A">
            <w:pPr>
              <w:spacing w:after="0" w:line="251" w:lineRule="auto"/>
              <w:ind w:left="0" w:firstLine="0"/>
              <w:jc w:val="left"/>
            </w:pPr>
            <w:r>
              <w:t xml:space="preserve">подвижная игра, дидактическая игра. </w:t>
            </w:r>
          </w:p>
          <w:p w:rsidR="00483ED2" w:rsidRDefault="000C6A5A">
            <w:pPr>
              <w:spacing w:after="0" w:line="259" w:lineRule="auto"/>
              <w:ind w:left="0" w:firstLine="0"/>
              <w:jc w:val="left"/>
            </w:pPr>
            <w:r>
              <w:t xml:space="preserve"> </w:t>
            </w:r>
          </w:p>
          <w:p w:rsidR="00483ED2" w:rsidRDefault="000C6A5A">
            <w:pPr>
              <w:spacing w:after="0" w:line="259" w:lineRule="auto"/>
              <w:ind w:left="0" w:firstLine="0"/>
              <w:jc w:val="left"/>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март </w:t>
            </w:r>
          </w:p>
        </w:tc>
      </w:tr>
      <w:tr w:rsidR="00483ED2" w:rsidTr="00B40EB5">
        <w:trPr>
          <w:trHeight w:val="359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25.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25 </w:t>
            </w:r>
          </w:p>
          <w:p w:rsidR="00483ED2" w:rsidRDefault="00577D64">
            <w:pPr>
              <w:spacing w:after="0" w:line="259" w:lineRule="auto"/>
              <w:ind w:left="0" w:firstLine="0"/>
              <w:jc w:val="left"/>
            </w:pPr>
            <w:r>
              <w:t xml:space="preserve">Стр.53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7" w:lineRule="auto"/>
              <w:ind w:left="2" w:firstLine="0"/>
              <w:jc w:val="left"/>
            </w:pPr>
            <w:r>
              <w:t xml:space="preserve">Познакомить с записью числа 10. Продолжать учить делить круг на две равные части, называть части и сравнивать целое и часть. </w:t>
            </w:r>
          </w:p>
          <w:p w:rsidR="00483ED2" w:rsidRDefault="000C6A5A">
            <w:pPr>
              <w:spacing w:after="0" w:line="259" w:lineRule="auto"/>
              <w:ind w:left="2" w:right="19" w:firstLine="0"/>
              <w:jc w:val="left"/>
            </w:pPr>
            <w:r>
              <w:t xml:space="preserve">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38" w:lineRule="auto"/>
              <w:ind w:left="0" w:firstLine="0"/>
              <w:jc w:val="left"/>
            </w:pPr>
            <w:r>
              <w:t xml:space="preserve">Игровые упражнения, </w:t>
            </w:r>
          </w:p>
          <w:p w:rsidR="00483ED2" w:rsidRDefault="000C6A5A">
            <w:pPr>
              <w:spacing w:after="0" w:line="238" w:lineRule="auto"/>
              <w:ind w:left="0" w:firstLine="0"/>
              <w:jc w:val="left"/>
            </w:pPr>
            <w:r>
              <w:t xml:space="preserve">подвижная игра, </w:t>
            </w:r>
          </w:p>
          <w:p w:rsidR="00483ED2" w:rsidRDefault="000C6A5A">
            <w:pPr>
              <w:spacing w:after="0" w:line="259" w:lineRule="auto"/>
              <w:ind w:left="0" w:firstLine="0"/>
              <w:jc w:val="left"/>
            </w:pPr>
            <w:proofErr w:type="spellStart"/>
            <w:r>
              <w:t>демонстрацион</w:t>
            </w:r>
            <w:proofErr w:type="spellEnd"/>
            <w:r>
              <w:t xml:space="preserve"> </w:t>
            </w:r>
            <w:proofErr w:type="spellStart"/>
            <w:r>
              <w:t>ный</w:t>
            </w:r>
            <w:proofErr w:type="spellEnd"/>
            <w:r>
              <w:t xml:space="preserve"> материал.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март </w:t>
            </w:r>
          </w:p>
        </w:tc>
      </w:tr>
      <w:tr w:rsidR="00483ED2" w:rsidTr="00B40EB5">
        <w:trPr>
          <w:trHeight w:val="359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26.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pPr>
            <w:r>
              <w:rPr>
                <w:b/>
              </w:rPr>
              <w:t xml:space="preserve">Занятие 26 </w:t>
            </w:r>
          </w:p>
          <w:p w:rsidR="00483ED2" w:rsidRDefault="00577D64">
            <w:pPr>
              <w:spacing w:after="0" w:line="259" w:lineRule="auto"/>
              <w:ind w:left="0" w:firstLine="0"/>
              <w:jc w:val="left"/>
            </w:pPr>
            <w:r>
              <w:t xml:space="preserve">Стр.55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8" w:lineRule="auto"/>
              <w:ind w:left="2" w:right="138" w:firstLine="0"/>
              <w:jc w:val="left"/>
            </w:pPr>
            <w:r>
              <w:t xml:space="preserve">Учить делить квадрат на две равные части, называть части и сравнивать целое и часть. Совершенствовать навыки счета в пределах 10.  </w:t>
            </w:r>
          </w:p>
          <w:p w:rsidR="00483ED2" w:rsidRDefault="000C6A5A">
            <w:pPr>
              <w:spacing w:after="0" w:line="259" w:lineRule="auto"/>
              <w:ind w:left="2" w:firstLine="0"/>
              <w:jc w:val="left"/>
            </w:pPr>
            <w:r>
              <w:t xml:space="preserve">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w:t>
            </w:r>
            <w:r>
              <w:rPr>
                <w:i/>
              </w:rPr>
              <w:t>(вперед — назад, направо — налево)</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Игровая ситуация, сюрпризный момент, игровые упражнения.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март </w:t>
            </w:r>
          </w:p>
        </w:tc>
      </w:tr>
      <w:tr w:rsidR="00483ED2" w:rsidTr="00B40EB5">
        <w:trPr>
          <w:trHeight w:val="83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27.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27 </w:t>
            </w:r>
          </w:p>
          <w:p w:rsidR="00483ED2" w:rsidRDefault="00577D64">
            <w:pPr>
              <w:spacing w:after="0" w:line="259" w:lineRule="auto"/>
              <w:ind w:left="0" w:firstLine="0"/>
              <w:jc w:val="left"/>
            </w:pPr>
            <w:r>
              <w:t xml:space="preserve">Стр.56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pPr>
            <w:r>
              <w:t xml:space="preserve">Продолжать знакомить с делением круга на 4 равные </w:t>
            </w:r>
            <w:r w:rsidR="00B40EB5">
              <w:t>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Дидактический наглядный материал, </w:t>
            </w:r>
            <w:r w:rsidR="00B40EB5">
              <w:t>игровые упражнения, подвижная игра.</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март </w:t>
            </w:r>
          </w:p>
        </w:tc>
      </w:tr>
    </w:tbl>
    <w:p w:rsidR="00483ED2" w:rsidRDefault="00483ED2">
      <w:pPr>
        <w:spacing w:after="0" w:line="259" w:lineRule="auto"/>
        <w:ind w:left="-720" w:right="63" w:firstLine="0"/>
        <w:jc w:val="left"/>
      </w:pPr>
    </w:p>
    <w:tbl>
      <w:tblPr>
        <w:tblStyle w:val="TableGrid"/>
        <w:tblW w:w="9789" w:type="dxa"/>
        <w:tblInd w:w="199" w:type="dxa"/>
        <w:tblCellMar>
          <w:top w:w="9" w:type="dxa"/>
          <w:left w:w="106" w:type="dxa"/>
          <w:right w:w="69" w:type="dxa"/>
        </w:tblCellMar>
        <w:tblLook w:val="04A0" w:firstRow="1" w:lastRow="0" w:firstColumn="1" w:lastColumn="0" w:noHBand="0" w:noVBand="1"/>
      </w:tblPr>
      <w:tblGrid>
        <w:gridCol w:w="710"/>
        <w:gridCol w:w="1416"/>
        <w:gridCol w:w="3541"/>
        <w:gridCol w:w="1849"/>
        <w:gridCol w:w="996"/>
        <w:gridCol w:w="1277"/>
      </w:tblGrid>
      <w:tr w:rsidR="00483ED2" w:rsidTr="00B40EB5">
        <w:trPr>
          <w:trHeight w:val="544"/>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28.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28 </w:t>
            </w:r>
          </w:p>
          <w:p w:rsidR="00483ED2" w:rsidRDefault="00577D64">
            <w:pPr>
              <w:spacing w:after="0" w:line="259" w:lineRule="auto"/>
              <w:ind w:left="0" w:firstLine="0"/>
              <w:jc w:val="left"/>
            </w:pPr>
            <w:r>
              <w:t xml:space="preserve">Стр.58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Дидактическая игра, игровые упражнения, наглядный материал.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апрель </w:t>
            </w:r>
          </w:p>
        </w:tc>
      </w:tr>
      <w:tr w:rsidR="00483ED2" w:rsidTr="00B40EB5">
        <w:trPr>
          <w:trHeight w:val="3874"/>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29.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29 </w:t>
            </w:r>
          </w:p>
          <w:p w:rsidR="00483ED2" w:rsidRDefault="00577D64">
            <w:pPr>
              <w:spacing w:after="0" w:line="259" w:lineRule="auto"/>
              <w:ind w:left="0" w:firstLine="0"/>
              <w:jc w:val="left"/>
            </w:pPr>
            <w:r>
              <w:t xml:space="preserve">Стр.60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48" w:lineRule="auto"/>
              <w:ind w:left="2" w:right="26" w:firstLine="0"/>
              <w:jc w:val="left"/>
            </w:pPr>
            <w:r>
              <w:t xml:space="preserve">Совершенствовать навыки счета в пределах 10; учить понимать отношения рядом стоящих чисел: 6 и 7, 7 и 8, 8 и 9, 9 и 10. </w:t>
            </w:r>
          </w:p>
          <w:p w:rsidR="00483ED2" w:rsidRDefault="000C6A5A">
            <w:pPr>
              <w:spacing w:after="0" w:line="259" w:lineRule="auto"/>
              <w:ind w:left="2" w:firstLine="0"/>
              <w:jc w:val="left"/>
            </w:pPr>
            <w:r>
              <w:t xml:space="preserve">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Игровая ситуация, дидактическая игра, игровые упражнения.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апрель </w:t>
            </w:r>
          </w:p>
        </w:tc>
      </w:tr>
      <w:tr w:rsidR="00483ED2" w:rsidTr="00B40EB5">
        <w:trPr>
          <w:trHeight w:val="331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30.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pPr>
            <w:r>
              <w:rPr>
                <w:b/>
              </w:rPr>
              <w:t xml:space="preserve">Занятие 30 </w:t>
            </w:r>
          </w:p>
          <w:p w:rsidR="00483ED2" w:rsidRDefault="00577D64">
            <w:pPr>
              <w:spacing w:after="0" w:line="259" w:lineRule="auto"/>
              <w:ind w:left="0" w:firstLine="0"/>
              <w:jc w:val="left"/>
            </w:pPr>
            <w:r>
              <w:t>Стр. 61</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4" w:lineRule="auto"/>
              <w:ind w:left="2" w:firstLine="0"/>
              <w:jc w:val="left"/>
            </w:pPr>
            <w:r>
              <w:t xml:space="preserve">Продолжать учить понимать отношения рядом стоящих чисел в пределах 10. Совершенствовать умение сравнивать величину предметов по представлению. </w:t>
            </w:r>
          </w:p>
          <w:p w:rsidR="00483ED2" w:rsidRDefault="000C6A5A">
            <w:pPr>
              <w:spacing w:after="0" w:line="248" w:lineRule="auto"/>
              <w:ind w:left="2" w:firstLine="0"/>
              <w:jc w:val="left"/>
            </w:pPr>
            <w:r>
              <w:t xml:space="preserve">Закреплять умение делить круг и квадрат на две и четыре равные части, учить называть части и сравнивать целое и часть. </w:t>
            </w:r>
          </w:p>
          <w:p w:rsidR="00483ED2" w:rsidRDefault="000C6A5A">
            <w:pPr>
              <w:spacing w:after="0" w:line="259" w:lineRule="auto"/>
              <w:ind w:left="2"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Дидактические игры, дидактический наглядный материал, игровое упражнение.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апрель </w:t>
            </w:r>
          </w:p>
        </w:tc>
      </w:tr>
      <w:tr w:rsidR="00483ED2" w:rsidTr="00B40EB5">
        <w:trPr>
          <w:trHeight w:val="1114"/>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31.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31 </w:t>
            </w:r>
          </w:p>
          <w:p w:rsidR="00483ED2" w:rsidRDefault="00577D64">
            <w:pPr>
              <w:spacing w:after="0" w:line="259" w:lineRule="auto"/>
              <w:ind w:left="0" w:firstLine="0"/>
              <w:jc w:val="left"/>
            </w:pPr>
            <w:r>
              <w:t xml:space="preserve">Стр.63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Совершенствовать умение составлять число 5 из единиц. Упражнять в умении двигаться в заданном направлении. </w:t>
            </w:r>
            <w:r w:rsidR="00B40EB5">
              <w:t>Закреплять умение последовательно называть дни недели, определять, какой день недели сегодня, какой был вчера, какой будет завтра.</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Игровые упражнения, раздаточный материал, </w:t>
            </w:r>
            <w:r w:rsidR="00B40EB5">
              <w:t>дидактическая игра.</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апрель </w:t>
            </w:r>
          </w:p>
        </w:tc>
      </w:tr>
      <w:tr w:rsidR="00483ED2" w:rsidTr="00B40EB5">
        <w:trPr>
          <w:trHeight w:val="4978"/>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32.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32 </w:t>
            </w:r>
          </w:p>
          <w:p w:rsidR="00483ED2" w:rsidRDefault="00577D64">
            <w:pPr>
              <w:spacing w:after="0" w:line="259" w:lineRule="auto"/>
              <w:ind w:left="0" w:firstLine="0"/>
              <w:jc w:val="left"/>
            </w:pPr>
            <w:r>
              <w:t>Стр.50</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1" w:lineRule="auto"/>
              <w:ind w:left="2" w:right="30" w:firstLine="0"/>
              <w:jc w:val="left"/>
            </w:pPr>
            <w:r>
              <w:t xml:space="preserve">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w:t>
            </w:r>
            <w:r>
              <w:rPr>
                <w:i/>
              </w:rPr>
              <w:t>(справа, слева, впереди, сзади)</w:t>
            </w:r>
            <w:r>
              <w:t xml:space="preserve"> и другого лица. </w:t>
            </w:r>
          </w:p>
          <w:p w:rsidR="00483ED2" w:rsidRDefault="000C6A5A">
            <w:pPr>
              <w:spacing w:after="0" w:line="259" w:lineRule="auto"/>
              <w:ind w:left="2" w:right="22" w:firstLine="0"/>
              <w:jc w:val="left"/>
            </w:pPr>
            <w:r>
              <w:t xml:space="preserve">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38" w:lineRule="auto"/>
              <w:ind w:left="0" w:firstLine="0"/>
              <w:jc w:val="left"/>
            </w:pPr>
            <w:r>
              <w:t xml:space="preserve">Игровая ситуация, дидактический наглядный материал, игровые упражнения, </w:t>
            </w:r>
          </w:p>
          <w:p w:rsidR="00483ED2" w:rsidRDefault="000C6A5A">
            <w:pPr>
              <w:spacing w:after="0" w:line="251" w:lineRule="auto"/>
              <w:ind w:left="0" w:firstLine="0"/>
              <w:jc w:val="left"/>
            </w:pPr>
            <w:r>
              <w:t xml:space="preserve">подвижная игра, дидактическая игра. </w:t>
            </w:r>
          </w:p>
          <w:p w:rsidR="00483ED2" w:rsidRDefault="000C6A5A">
            <w:pPr>
              <w:spacing w:after="0" w:line="259" w:lineRule="auto"/>
              <w:ind w:left="0" w:firstLine="0"/>
              <w:jc w:val="left"/>
            </w:pPr>
            <w:r>
              <w:t xml:space="preserve"> </w:t>
            </w:r>
          </w:p>
          <w:p w:rsidR="00483ED2" w:rsidRDefault="000C6A5A">
            <w:pPr>
              <w:spacing w:after="0" w:line="259" w:lineRule="auto"/>
              <w:ind w:left="0" w:firstLine="0"/>
              <w:jc w:val="left"/>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май </w:t>
            </w:r>
          </w:p>
        </w:tc>
      </w:tr>
      <w:tr w:rsidR="00483ED2" w:rsidTr="00B40EB5">
        <w:trPr>
          <w:trHeight w:val="3322"/>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lastRenderedPageBreak/>
              <w:t xml:space="preserve">33.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33 </w:t>
            </w:r>
          </w:p>
          <w:p w:rsidR="00483ED2" w:rsidRDefault="00577D64">
            <w:pPr>
              <w:spacing w:after="0" w:line="259" w:lineRule="auto"/>
              <w:ind w:left="0" w:firstLine="0"/>
              <w:jc w:val="left"/>
            </w:pPr>
            <w:r>
              <w:t xml:space="preserve">Стр.53 </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1" w:lineRule="auto"/>
              <w:ind w:left="2" w:firstLine="0"/>
              <w:jc w:val="left"/>
            </w:pPr>
            <w:r>
              <w:t xml:space="preserve">Продолжать учить делить круг на две равные части, называть части и сравнивать целое и часть. </w:t>
            </w:r>
          </w:p>
          <w:p w:rsidR="00483ED2" w:rsidRDefault="000C6A5A">
            <w:pPr>
              <w:spacing w:after="0" w:line="259" w:lineRule="auto"/>
              <w:ind w:left="2" w:right="19" w:firstLine="0"/>
              <w:jc w:val="left"/>
            </w:pPr>
            <w:r>
              <w:t xml:space="preserve">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38" w:lineRule="auto"/>
              <w:ind w:left="0" w:firstLine="0"/>
              <w:jc w:val="left"/>
            </w:pPr>
            <w:r>
              <w:t xml:space="preserve">Игровая ситуация, дидактическая игра, игровые упражнения, </w:t>
            </w:r>
          </w:p>
          <w:p w:rsidR="00483ED2" w:rsidRDefault="000C6A5A">
            <w:pPr>
              <w:spacing w:after="0" w:line="238" w:lineRule="auto"/>
              <w:ind w:left="0" w:firstLine="0"/>
              <w:jc w:val="left"/>
            </w:pPr>
            <w:r>
              <w:t xml:space="preserve">подвижная игра, </w:t>
            </w:r>
          </w:p>
          <w:p w:rsidR="00483ED2" w:rsidRDefault="000C6A5A">
            <w:pPr>
              <w:spacing w:after="0" w:line="259" w:lineRule="auto"/>
              <w:ind w:left="0" w:firstLine="0"/>
              <w:jc w:val="left"/>
            </w:pPr>
            <w:proofErr w:type="spellStart"/>
            <w:r>
              <w:t>демонстрацион</w:t>
            </w:r>
            <w:proofErr w:type="spellEnd"/>
            <w:r>
              <w:t xml:space="preserve"> </w:t>
            </w:r>
            <w:proofErr w:type="spellStart"/>
            <w:r>
              <w:t>ный</w:t>
            </w:r>
            <w:proofErr w:type="spellEnd"/>
            <w:r>
              <w:t xml:space="preserve"> материал.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май </w:t>
            </w:r>
          </w:p>
        </w:tc>
      </w:tr>
      <w:tr w:rsidR="00483ED2" w:rsidTr="00B40EB5">
        <w:trPr>
          <w:trHeight w:val="3046"/>
        </w:trPr>
        <w:tc>
          <w:tcPr>
            <w:tcW w:w="710"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34. </w:t>
            </w:r>
          </w:p>
        </w:tc>
        <w:tc>
          <w:tcPr>
            <w:tcW w:w="1416" w:type="dxa"/>
            <w:tcBorders>
              <w:top w:val="single" w:sz="4" w:space="0" w:color="000000"/>
              <w:left w:val="single" w:sz="4" w:space="0" w:color="000000"/>
              <w:bottom w:val="single" w:sz="4" w:space="0" w:color="000000"/>
              <w:right w:val="single" w:sz="4" w:space="0" w:color="000000"/>
            </w:tcBorders>
          </w:tcPr>
          <w:p w:rsidR="00483ED2" w:rsidRDefault="000C6A5A">
            <w:pPr>
              <w:spacing w:after="1" w:line="259" w:lineRule="auto"/>
              <w:ind w:left="0" w:firstLine="0"/>
            </w:pPr>
            <w:r>
              <w:rPr>
                <w:b/>
              </w:rPr>
              <w:t xml:space="preserve">Занятие 34 </w:t>
            </w:r>
          </w:p>
          <w:p w:rsidR="00483ED2" w:rsidRDefault="00577D64">
            <w:pPr>
              <w:spacing w:after="0" w:line="259" w:lineRule="auto"/>
              <w:ind w:left="0" w:firstLine="0"/>
              <w:jc w:val="left"/>
            </w:pPr>
            <w:r>
              <w:t>Стр.61</w:t>
            </w:r>
            <w:r w:rsidR="000C6A5A">
              <w:t xml:space="preserve"> </w:t>
            </w:r>
          </w:p>
          <w:p w:rsidR="00483ED2" w:rsidRDefault="000C6A5A">
            <w:pPr>
              <w:spacing w:after="0" w:line="259" w:lineRule="auto"/>
              <w:ind w:left="0" w:firstLine="0"/>
              <w:jc w:val="left"/>
            </w:pPr>
            <w:r>
              <w:t xml:space="preserve"> </w:t>
            </w:r>
          </w:p>
        </w:tc>
        <w:tc>
          <w:tcPr>
            <w:tcW w:w="3541"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4" w:lineRule="auto"/>
              <w:ind w:left="2" w:firstLine="0"/>
              <w:jc w:val="left"/>
            </w:pPr>
            <w:r>
              <w:t xml:space="preserve">Продолжать учить понимать отношения рядом стоящих чисел в пределах 10. Совершенствовать умение сравнивать величину предметов по представлению. </w:t>
            </w:r>
          </w:p>
          <w:p w:rsidR="00483ED2" w:rsidRDefault="000C6A5A">
            <w:pPr>
              <w:spacing w:after="0" w:line="259" w:lineRule="auto"/>
              <w:ind w:left="2" w:firstLine="0"/>
              <w:jc w:val="left"/>
            </w:pPr>
            <w:r>
              <w:t xml:space="preserve">Закреплять умение делить круг и квадрат на две и четыре равные части, учить называть части и сравнивать целое и часть. </w:t>
            </w:r>
          </w:p>
        </w:tc>
        <w:tc>
          <w:tcPr>
            <w:tcW w:w="1849"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Игровая ситуация, дидактические игры, дидактический наглядный материал, игровое упражнение. </w:t>
            </w:r>
          </w:p>
        </w:tc>
        <w:tc>
          <w:tcPr>
            <w:tcW w:w="996"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0"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483ED2" w:rsidRDefault="000C6A5A">
            <w:pPr>
              <w:spacing w:after="0" w:line="259" w:lineRule="auto"/>
              <w:ind w:left="2" w:firstLine="0"/>
              <w:jc w:val="left"/>
            </w:pPr>
            <w:r>
              <w:t xml:space="preserve">май </w:t>
            </w:r>
          </w:p>
        </w:tc>
      </w:tr>
      <w:tr w:rsidR="00483ED2" w:rsidTr="00B40EB5">
        <w:trPr>
          <w:trHeight w:val="442"/>
        </w:trPr>
        <w:tc>
          <w:tcPr>
            <w:tcW w:w="2126" w:type="dxa"/>
            <w:gridSpan w:val="2"/>
            <w:tcBorders>
              <w:top w:val="single" w:sz="4" w:space="0" w:color="000000"/>
              <w:left w:val="single" w:sz="4" w:space="0" w:color="000000"/>
              <w:bottom w:val="single" w:sz="4" w:space="0" w:color="000000"/>
              <w:right w:val="nil"/>
            </w:tcBorders>
          </w:tcPr>
          <w:p w:rsidR="00483ED2" w:rsidRDefault="000C6A5A">
            <w:pPr>
              <w:spacing w:after="0" w:line="259" w:lineRule="auto"/>
              <w:ind w:left="2" w:firstLine="0"/>
              <w:jc w:val="left"/>
            </w:pPr>
            <w:r>
              <w:rPr>
                <w:b/>
              </w:rPr>
              <w:t xml:space="preserve">ИТОГО ОД: 34 </w:t>
            </w:r>
          </w:p>
        </w:tc>
        <w:tc>
          <w:tcPr>
            <w:tcW w:w="3541" w:type="dxa"/>
            <w:tcBorders>
              <w:top w:val="single" w:sz="4" w:space="0" w:color="000000"/>
              <w:left w:val="nil"/>
              <w:bottom w:val="single" w:sz="4" w:space="0" w:color="000000"/>
              <w:right w:val="nil"/>
            </w:tcBorders>
          </w:tcPr>
          <w:p w:rsidR="00483ED2" w:rsidRDefault="00483ED2">
            <w:pPr>
              <w:spacing w:after="160" w:line="259" w:lineRule="auto"/>
              <w:ind w:left="0" w:firstLine="0"/>
              <w:jc w:val="left"/>
            </w:pPr>
          </w:p>
        </w:tc>
        <w:tc>
          <w:tcPr>
            <w:tcW w:w="1849" w:type="dxa"/>
            <w:tcBorders>
              <w:top w:val="single" w:sz="4" w:space="0" w:color="000000"/>
              <w:left w:val="nil"/>
              <w:bottom w:val="single" w:sz="4" w:space="0" w:color="000000"/>
              <w:right w:val="nil"/>
            </w:tcBorders>
          </w:tcPr>
          <w:p w:rsidR="00483ED2" w:rsidRDefault="00483ED2">
            <w:pPr>
              <w:spacing w:after="160" w:line="259" w:lineRule="auto"/>
              <w:ind w:left="0" w:firstLine="0"/>
              <w:jc w:val="left"/>
            </w:pPr>
          </w:p>
        </w:tc>
        <w:tc>
          <w:tcPr>
            <w:tcW w:w="996" w:type="dxa"/>
            <w:tcBorders>
              <w:top w:val="single" w:sz="4" w:space="0" w:color="000000"/>
              <w:left w:val="nil"/>
              <w:bottom w:val="single" w:sz="4" w:space="0" w:color="000000"/>
              <w:right w:val="nil"/>
            </w:tcBorders>
          </w:tcPr>
          <w:p w:rsidR="00483ED2" w:rsidRDefault="00483ED2">
            <w:pPr>
              <w:spacing w:after="160" w:line="259" w:lineRule="auto"/>
              <w:ind w:left="0" w:firstLine="0"/>
              <w:jc w:val="left"/>
            </w:pPr>
          </w:p>
        </w:tc>
        <w:tc>
          <w:tcPr>
            <w:tcW w:w="1277" w:type="dxa"/>
            <w:tcBorders>
              <w:top w:val="single" w:sz="4" w:space="0" w:color="000000"/>
              <w:left w:val="nil"/>
              <w:bottom w:val="single" w:sz="4" w:space="0" w:color="000000"/>
              <w:right w:val="single" w:sz="4" w:space="0" w:color="000000"/>
            </w:tcBorders>
          </w:tcPr>
          <w:p w:rsidR="00483ED2" w:rsidRDefault="00483ED2">
            <w:pPr>
              <w:spacing w:after="160" w:line="259" w:lineRule="auto"/>
              <w:ind w:left="0" w:firstLine="0"/>
              <w:jc w:val="left"/>
            </w:pPr>
          </w:p>
        </w:tc>
      </w:tr>
    </w:tbl>
    <w:p w:rsidR="00483ED2" w:rsidRDefault="000C6A5A" w:rsidP="00577D64">
      <w:pPr>
        <w:spacing w:after="0" w:line="259" w:lineRule="auto"/>
        <w:ind w:left="5094" w:firstLine="0"/>
      </w:pPr>
      <w:r>
        <w:rPr>
          <w:b/>
        </w:rPr>
        <w:t xml:space="preserve"> </w:t>
      </w:r>
    </w:p>
    <w:p w:rsidR="00483ED2" w:rsidRDefault="000C6A5A">
      <w:pPr>
        <w:spacing w:after="26" w:line="259" w:lineRule="auto"/>
        <w:ind w:left="197" w:firstLine="0"/>
        <w:jc w:val="center"/>
      </w:pPr>
      <w:r>
        <w:rPr>
          <w:b/>
        </w:rPr>
        <w:t xml:space="preserve"> </w:t>
      </w:r>
    </w:p>
    <w:p w:rsidR="00483ED2" w:rsidRDefault="000C6A5A">
      <w:pPr>
        <w:spacing w:after="0" w:line="259" w:lineRule="auto"/>
        <w:ind w:left="575" w:right="432" w:hanging="10"/>
        <w:jc w:val="center"/>
      </w:pPr>
      <w:r>
        <w:rPr>
          <w:b/>
        </w:rPr>
        <w:t xml:space="preserve">4. Список литературы. </w:t>
      </w:r>
    </w:p>
    <w:p w:rsidR="00483ED2" w:rsidRDefault="000C6A5A">
      <w:pPr>
        <w:spacing w:after="20" w:line="259" w:lineRule="auto"/>
        <w:ind w:left="197" w:firstLine="0"/>
        <w:jc w:val="center"/>
      </w:pPr>
      <w:r>
        <w:rPr>
          <w:b/>
        </w:rPr>
        <w:t xml:space="preserve"> </w:t>
      </w:r>
    </w:p>
    <w:p w:rsidR="00483ED2" w:rsidRDefault="000C6A5A">
      <w:pPr>
        <w:numPr>
          <w:ilvl w:val="0"/>
          <w:numId w:val="7"/>
        </w:numPr>
        <w:spacing w:after="3" w:line="271" w:lineRule="auto"/>
        <w:ind w:hanging="360"/>
        <w:jc w:val="left"/>
      </w:pPr>
      <w:r>
        <w:t xml:space="preserve">ОТ РОЖДЕНИЯ ДО ШКОЛЫ. Основная образовательная программа дошкольного образования / Под ред. Н. </w:t>
      </w:r>
      <w:proofErr w:type="spellStart"/>
      <w:r>
        <w:t>Е.Вераксы</w:t>
      </w:r>
      <w:proofErr w:type="spellEnd"/>
      <w:r>
        <w:t>, Т. С. Комаровой, М. А. Василь</w:t>
      </w:r>
      <w:r w:rsidR="00577D64">
        <w:t>евой. — М.: МОЗАИКА-СИНТЕЗ, 2019</w:t>
      </w:r>
      <w:r>
        <w:t xml:space="preserve">. </w:t>
      </w:r>
    </w:p>
    <w:p w:rsidR="00483ED2" w:rsidRDefault="000C6A5A">
      <w:pPr>
        <w:numPr>
          <w:ilvl w:val="0"/>
          <w:numId w:val="7"/>
        </w:numPr>
        <w:spacing w:after="3" w:line="271" w:lineRule="auto"/>
        <w:ind w:hanging="360"/>
        <w:jc w:val="left"/>
      </w:pPr>
      <w:r>
        <w:t xml:space="preserve">И.А. </w:t>
      </w:r>
      <w:proofErr w:type="spellStart"/>
      <w:r>
        <w:t>Помораева</w:t>
      </w:r>
      <w:proofErr w:type="spellEnd"/>
      <w:r>
        <w:t xml:space="preserve">., В.А. </w:t>
      </w:r>
      <w:proofErr w:type="spellStart"/>
      <w:r>
        <w:t>Позина</w:t>
      </w:r>
      <w:proofErr w:type="spellEnd"/>
      <w:r>
        <w:t>. Занятия по формированию элементарных математических представлений в детском саду.  (5-6 лет). Старшая группа. Конспекты занят</w:t>
      </w:r>
      <w:r w:rsidR="00577D64">
        <w:t>ий. – М.: МОЗАИКА – СИНТЕЗ, 2017</w:t>
      </w:r>
      <w:r>
        <w:t>.</w:t>
      </w:r>
      <w:r w:rsidR="00577D64">
        <w:t xml:space="preserve"> 80с.</w:t>
      </w:r>
      <w:r>
        <w:t xml:space="preserve"> </w:t>
      </w:r>
    </w:p>
    <w:p w:rsidR="00483ED2" w:rsidRDefault="000C6A5A">
      <w:pPr>
        <w:spacing w:after="0" w:line="259" w:lineRule="auto"/>
        <w:ind w:left="852" w:firstLine="0"/>
        <w:jc w:val="left"/>
      </w:pPr>
      <w:r>
        <w:t xml:space="preserve"> </w:t>
      </w:r>
    </w:p>
    <w:p w:rsidR="00483ED2" w:rsidRDefault="000C6A5A">
      <w:pPr>
        <w:spacing w:after="0" w:line="259" w:lineRule="auto"/>
        <w:ind w:left="197" w:firstLine="0"/>
        <w:jc w:val="center"/>
      </w:pPr>
      <w:r>
        <w:rPr>
          <w:b/>
        </w:rPr>
        <w:t xml:space="preserve"> </w:t>
      </w:r>
    </w:p>
    <w:sectPr w:rsidR="00483ED2">
      <w:pgSz w:w="11906" w:h="16838"/>
      <w:pgMar w:top="480" w:right="1135" w:bottom="4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20E"/>
    <w:multiLevelType w:val="hybridMultilevel"/>
    <w:tmpl w:val="62EC57D2"/>
    <w:lvl w:ilvl="0" w:tplc="6EA65184">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657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A18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45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68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C2B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44A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247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62F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B7622F"/>
    <w:multiLevelType w:val="hybridMultilevel"/>
    <w:tmpl w:val="CCAA50EC"/>
    <w:lvl w:ilvl="0" w:tplc="065C79CC">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CF1F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A6A3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4A7D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E6CB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0A7B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EF95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8F42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6850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5D3D1F"/>
    <w:multiLevelType w:val="hybridMultilevel"/>
    <w:tmpl w:val="2F6492DC"/>
    <w:lvl w:ilvl="0" w:tplc="6A16528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141B60">
      <w:start w:val="1"/>
      <w:numFmt w:val="lowerLetter"/>
      <w:lvlText w:val="%2"/>
      <w:lvlJc w:val="left"/>
      <w:pPr>
        <w:ind w:left="4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0CDC0C">
      <w:start w:val="1"/>
      <w:numFmt w:val="lowerRoman"/>
      <w:lvlText w:val="%3"/>
      <w:lvlJc w:val="left"/>
      <w:pPr>
        <w:ind w:left="5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2A03BE">
      <w:start w:val="1"/>
      <w:numFmt w:val="decimal"/>
      <w:lvlText w:val="%4"/>
      <w:lvlJc w:val="left"/>
      <w:pPr>
        <w:ind w:left="5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748A1A">
      <w:start w:val="1"/>
      <w:numFmt w:val="lowerLetter"/>
      <w:lvlText w:val="%5"/>
      <w:lvlJc w:val="left"/>
      <w:pPr>
        <w:ind w:left="6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D84372">
      <w:start w:val="1"/>
      <w:numFmt w:val="lowerRoman"/>
      <w:lvlText w:val="%6"/>
      <w:lvlJc w:val="left"/>
      <w:pPr>
        <w:ind w:left="7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30DE00">
      <w:start w:val="1"/>
      <w:numFmt w:val="decimal"/>
      <w:lvlText w:val="%7"/>
      <w:lvlJc w:val="left"/>
      <w:pPr>
        <w:ind w:left="8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10BF22">
      <w:start w:val="1"/>
      <w:numFmt w:val="lowerLetter"/>
      <w:lvlText w:val="%8"/>
      <w:lvlJc w:val="left"/>
      <w:pPr>
        <w:ind w:left="8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C0540E">
      <w:start w:val="1"/>
      <w:numFmt w:val="lowerRoman"/>
      <w:lvlText w:val="%9"/>
      <w:lvlJc w:val="left"/>
      <w:pPr>
        <w:ind w:left="9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1E0B71"/>
    <w:multiLevelType w:val="hybridMultilevel"/>
    <w:tmpl w:val="5A12F83C"/>
    <w:lvl w:ilvl="0" w:tplc="9E7A2DC8">
      <w:start w:val="1"/>
      <w:numFmt w:val="decimal"/>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CE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3A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45F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43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EA4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8ED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42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EB0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EB6366"/>
    <w:multiLevelType w:val="hybridMultilevel"/>
    <w:tmpl w:val="220EF3BE"/>
    <w:lvl w:ilvl="0" w:tplc="7656484E">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4B0C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2072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4CE8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45DF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2894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4E9B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A5F8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85F8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DD209C"/>
    <w:multiLevelType w:val="hybridMultilevel"/>
    <w:tmpl w:val="8F8EB1CE"/>
    <w:lvl w:ilvl="0" w:tplc="A4E4464C">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C867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6720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E5ED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2FE0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4D48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047C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4B61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2A69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7C24BD"/>
    <w:multiLevelType w:val="hybridMultilevel"/>
    <w:tmpl w:val="3796FEF8"/>
    <w:lvl w:ilvl="0" w:tplc="10F27B10">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EE35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0AB4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66B6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2424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6C16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6293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8A75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492E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7A5C2A"/>
    <w:multiLevelType w:val="hybridMultilevel"/>
    <w:tmpl w:val="24926B2A"/>
    <w:lvl w:ilvl="0" w:tplc="95C64682">
      <w:start w:val="1"/>
      <w:numFmt w:val="bullet"/>
      <w:lvlText w:val="-"/>
      <w:lvlJc w:val="left"/>
      <w:pPr>
        <w:ind w:left="8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2F0E8A2">
      <w:start w:val="1"/>
      <w:numFmt w:val="bullet"/>
      <w:lvlText w:val="o"/>
      <w:lvlJc w:val="left"/>
      <w:pPr>
        <w:ind w:left="17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C54B48E">
      <w:start w:val="1"/>
      <w:numFmt w:val="bullet"/>
      <w:lvlText w:val="▪"/>
      <w:lvlJc w:val="left"/>
      <w:pPr>
        <w:ind w:left="25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6D8A772">
      <w:start w:val="1"/>
      <w:numFmt w:val="bullet"/>
      <w:lvlText w:val="•"/>
      <w:lvlJc w:val="left"/>
      <w:pPr>
        <w:ind w:left="32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0E020C6">
      <w:start w:val="1"/>
      <w:numFmt w:val="bullet"/>
      <w:lvlText w:val="o"/>
      <w:lvlJc w:val="left"/>
      <w:pPr>
        <w:ind w:left="39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6A217C6">
      <w:start w:val="1"/>
      <w:numFmt w:val="bullet"/>
      <w:lvlText w:val="▪"/>
      <w:lvlJc w:val="left"/>
      <w:pPr>
        <w:ind w:left="46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4649BE4">
      <w:start w:val="1"/>
      <w:numFmt w:val="bullet"/>
      <w:lvlText w:val="•"/>
      <w:lvlJc w:val="left"/>
      <w:pPr>
        <w:ind w:left="53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4BA3608">
      <w:start w:val="1"/>
      <w:numFmt w:val="bullet"/>
      <w:lvlText w:val="o"/>
      <w:lvlJc w:val="left"/>
      <w:pPr>
        <w:ind w:left="61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050E7CC">
      <w:start w:val="1"/>
      <w:numFmt w:val="bullet"/>
      <w:lvlText w:val="▪"/>
      <w:lvlJc w:val="left"/>
      <w:pPr>
        <w:ind w:left="68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D2"/>
    <w:rsid w:val="000C6A5A"/>
    <w:rsid w:val="00483ED2"/>
    <w:rsid w:val="004B0F43"/>
    <w:rsid w:val="00577D64"/>
    <w:rsid w:val="00592186"/>
    <w:rsid w:val="00835224"/>
    <w:rsid w:val="00A042E9"/>
    <w:rsid w:val="00B40EB5"/>
    <w:rsid w:val="00C430AC"/>
    <w:rsid w:val="00E808F0"/>
    <w:rsid w:val="00ED33DF"/>
    <w:rsid w:val="00F2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598E6-D7BA-4A46-91A5-8A700477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502"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8"/>
      </w:numPr>
      <w:spacing w:after="0"/>
      <w:ind w:left="143"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77D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7D6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4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3801</Words>
  <Characters>21670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User555</dc:creator>
  <cp:keywords/>
  <cp:lastModifiedBy>user</cp:lastModifiedBy>
  <cp:revision>20</cp:revision>
  <cp:lastPrinted>2023-09-20T07:32:00Z</cp:lastPrinted>
  <dcterms:created xsi:type="dcterms:W3CDTF">2020-03-06T13:43:00Z</dcterms:created>
  <dcterms:modified xsi:type="dcterms:W3CDTF">2024-09-16T13:54:00Z</dcterms:modified>
</cp:coreProperties>
</file>