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A" w:rsidRPr="00405DAA" w:rsidRDefault="00405DAA" w:rsidP="00405DAA">
      <w:pPr>
        <w:spacing w:after="0" w:line="259" w:lineRule="auto"/>
        <w:ind w:left="0" w:right="-663" w:firstLine="0"/>
        <w:jc w:val="left"/>
      </w:pPr>
    </w:p>
    <w:p w:rsidR="00BA5274" w:rsidRDefault="00DC0048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  <w:r w:rsidRPr="00DC0048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181" r:id="rId6"/>
        </w:object>
      </w:r>
      <w:bookmarkStart w:id="0" w:name="_GoBack"/>
      <w:bookmarkEnd w:id="0"/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405DAA" w:rsidRDefault="00405DAA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405DAA" w:rsidRDefault="00405DAA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405DAA" w:rsidRDefault="00405DAA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405DAA" w:rsidRDefault="00405DAA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405DAA" w:rsidRDefault="00405DAA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BA5274" w:rsidRDefault="00BA5274" w:rsidP="00BA5274">
      <w:pPr>
        <w:suppressAutoHyphens/>
        <w:autoSpaceDN w:val="0"/>
        <w:spacing w:after="0" w:line="240" w:lineRule="auto"/>
        <w:ind w:left="502" w:right="104" w:hanging="370"/>
        <w:jc w:val="right"/>
        <w:rPr>
          <w:rFonts w:eastAsia="Lucida Sans Unicode"/>
          <w:kern w:val="3"/>
          <w:szCs w:val="24"/>
        </w:rPr>
      </w:pPr>
    </w:p>
    <w:p w:rsidR="007C6A45" w:rsidRDefault="00BA5274">
      <w:pPr>
        <w:pStyle w:val="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7C6A45" w:rsidRDefault="00BA5274" w:rsidP="00BA5274">
      <w:pPr>
        <w:ind w:left="0" w:firstLine="70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«Лепка», который входит в состав образовательной области «Художественно- эстетическое развитие» (раздел: «Лепка») для детей 4 года обучения (группы общеразвивающей направленности от 5 до 6 лет). </w:t>
      </w:r>
    </w:p>
    <w:p w:rsidR="007C6A45" w:rsidRDefault="00BA5274" w:rsidP="00BA5274">
      <w:pPr>
        <w:ind w:left="0" w:firstLine="708"/>
      </w:pPr>
      <w:r>
        <w:t xml:space="preserve">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5B6201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 </w:t>
      </w:r>
    </w:p>
    <w:p w:rsidR="007C6A45" w:rsidRDefault="00BA5274" w:rsidP="00BA5274">
      <w:pPr>
        <w:ind w:left="0" w:firstLine="708"/>
      </w:pPr>
      <w:r>
        <w:t xml:space="preserve">Содержание предлагаемой программы способствует развитию умений и навыков в лепке, приобщению к миру искусства, обогащению чувственного опыта, формированию воображения, любознательности, что позволяет педагогам достигать предусмотренных программой целевых ориентиров образования воспитанников. </w:t>
      </w:r>
    </w:p>
    <w:p w:rsidR="007C6A45" w:rsidRDefault="00BA5274" w:rsidP="00BA5274">
      <w:pPr>
        <w:ind w:left="0" w:firstLine="708"/>
      </w:pPr>
      <w:r>
        <w:t xml:space="preserve">Основная форма реализации данной программы – ОД - 1 раз в 2 недели по 25 минут, в совместной деятельности.  </w:t>
      </w:r>
    </w:p>
    <w:p w:rsidR="007C6A45" w:rsidRDefault="00BA5274" w:rsidP="00BA5274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7C6A45" w:rsidRDefault="00BA5274">
      <w:r>
        <w:rPr>
          <w:b/>
        </w:rPr>
        <w:t>Цель:</w:t>
      </w:r>
      <w:r>
        <w:t xml:space="preserve"> Продолжать знакомить детей с особенностями лепки из глины, пластилина и пластической массы. </w:t>
      </w:r>
    </w:p>
    <w:p w:rsidR="007C6A45" w:rsidRDefault="00BA5274">
      <w:pPr>
        <w:spacing w:after="28" w:line="259" w:lineRule="auto"/>
        <w:ind w:left="0" w:firstLine="0"/>
        <w:jc w:val="left"/>
      </w:pPr>
      <w:r>
        <w:t xml:space="preserve"> </w:t>
      </w:r>
    </w:p>
    <w:p w:rsidR="007C6A45" w:rsidRDefault="00BA5274">
      <w:pPr>
        <w:spacing w:after="0" w:line="259" w:lineRule="auto"/>
        <w:ind w:left="-5"/>
        <w:jc w:val="left"/>
      </w:pPr>
      <w:r>
        <w:rPr>
          <w:b/>
        </w:rPr>
        <w:t xml:space="preserve">Задачи: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или пластилина ленточным способом;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Формировать у детей умения лепить по представлению героев литературных произведений; 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Закреплять навыки аккуратной лепки;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Закреплять навык тщательно мыть руки по окончании лепки; </w:t>
      </w:r>
    </w:p>
    <w:p w:rsidR="007C6A45" w:rsidRDefault="00BA5274">
      <w:pPr>
        <w:numPr>
          <w:ilvl w:val="0"/>
          <w:numId w:val="1"/>
        </w:numPr>
        <w:ind w:hanging="360"/>
      </w:pPr>
      <w:r>
        <w:t xml:space="preserve">Развивать творчество, инициативу. </w:t>
      </w:r>
    </w:p>
    <w:p w:rsidR="007C6A45" w:rsidRDefault="00BA5274">
      <w:pPr>
        <w:spacing w:after="60" w:line="259" w:lineRule="auto"/>
        <w:ind w:left="57" w:firstLine="0"/>
        <w:jc w:val="center"/>
      </w:pPr>
      <w:r>
        <w:rPr>
          <w:b/>
        </w:rPr>
        <w:t xml:space="preserve"> </w:t>
      </w:r>
    </w:p>
    <w:p w:rsidR="007C6A45" w:rsidRDefault="00BA5274">
      <w:pPr>
        <w:pStyle w:val="1"/>
        <w:ind w:left="2276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Планируемые результаты освоения программы</w:t>
      </w:r>
      <w:r>
        <w:rPr>
          <w:b w:val="0"/>
          <w:sz w:val="28"/>
        </w:rPr>
        <w:t xml:space="preserve"> </w:t>
      </w:r>
    </w:p>
    <w:p w:rsidR="007C6A45" w:rsidRDefault="00BA5274">
      <w:pPr>
        <w:spacing w:after="1" w:line="259" w:lineRule="auto"/>
        <w:ind w:left="720" w:firstLine="0"/>
        <w:jc w:val="left"/>
      </w:pPr>
      <w:r>
        <w:rPr>
          <w:sz w:val="28"/>
        </w:rPr>
        <w:t xml:space="preserve"> </w:t>
      </w:r>
    </w:p>
    <w:p w:rsidR="007C6A45" w:rsidRDefault="00BA5274">
      <w:pPr>
        <w:ind w:left="370"/>
      </w:pP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Лепят предметы разной формы, используя усвоенные приемы и способы. </w:t>
      </w:r>
    </w:p>
    <w:p w:rsidR="007C6A45" w:rsidRDefault="00BA5274">
      <w:pPr>
        <w:ind w:left="370"/>
      </w:pPr>
      <w:r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Создает небольшие сюжетные композиции, передавая пропорции, позы и движения фигур. </w:t>
      </w:r>
      <w:r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Создает изображения по мотивам народных игрушек. </w:t>
      </w:r>
    </w:p>
    <w:p w:rsidR="007C6A45" w:rsidRDefault="00BA5274">
      <w:pPr>
        <w:spacing w:after="31" w:line="259" w:lineRule="auto"/>
        <w:ind w:left="0" w:firstLine="0"/>
        <w:jc w:val="left"/>
      </w:pPr>
      <w:r>
        <w:t xml:space="preserve"> </w:t>
      </w:r>
    </w:p>
    <w:p w:rsidR="007C6A45" w:rsidRDefault="00BA5274">
      <w:pPr>
        <w:pStyle w:val="1"/>
        <w:ind w:left="586"/>
      </w:pPr>
      <w:r>
        <w:lastRenderedPageBreak/>
        <w:t xml:space="preserve">Система оценки результатов освоения программы </w:t>
      </w:r>
    </w:p>
    <w:p w:rsidR="007C6A45" w:rsidRDefault="00BA5274">
      <w:pPr>
        <w:ind w:left="586"/>
      </w:pPr>
      <w: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r>
        <w:rPr>
          <w:b/>
        </w:rPr>
        <w:t xml:space="preserve"> </w:t>
      </w:r>
    </w:p>
    <w:p w:rsidR="007C6A45" w:rsidRDefault="00BA5274">
      <w:pPr>
        <w:numPr>
          <w:ilvl w:val="0"/>
          <w:numId w:val="2"/>
        </w:numPr>
        <w:spacing w:after="26" w:line="259" w:lineRule="auto"/>
        <w:ind w:right="8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7C6A45" w:rsidRDefault="00BA5274">
      <w:pPr>
        <w:numPr>
          <w:ilvl w:val="0"/>
          <w:numId w:val="2"/>
        </w:numPr>
        <w:ind w:right="8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7C6A45" w:rsidRDefault="00BA5274">
      <w:pPr>
        <w:numPr>
          <w:ilvl w:val="0"/>
          <w:numId w:val="2"/>
        </w:numPr>
        <w:spacing w:after="0" w:line="259" w:lineRule="auto"/>
        <w:ind w:right="8" w:hanging="360"/>
      </w:pPr>
      <w:r>
        <w:t xml:space="preserve">выстраивание индивидуальных траекторий развития каждого ребенка. </w:t>
      </w:r>
    </w:p>
    <w:p w:rsidR="007C6A45" w:rsidRDefault="00BA5274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7C6A45" w:rsidRDefault="00BA5274">
      <w:pPr>
        <w:pStyle w:val="1"/>
        <w:ind w:left="718"/>
      </w:pPr>
      <w:r>
        <w:t>Педагогическая диагностика</w:t>
      </w:r>
      <w:r>
        <w:rPr>
          <w:b w:val="0"/>
        </w:rPr>
        <w:t xml:space="preserve"> </w:t>
      </w:r>
    </w:p>
    <w:p w:rsidR="007C6A45" w:rsidRDefault="00BA5274">
      <w:pPr>
        <w:ind w:left="756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7C6A45" w:rsidRDefault="00BA5274" w:rsidP="00405DAA">
      <w:pPr>
        <w:ind w:left="756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7C6A45" w:rsidRDefault="00BA5274">
      <w:pPr>
        <w:spacing w:after="30" w:line="259" w:lineRule="auto"/>
        <w:ind w:left="0" w:firstLine="0"/>
        <w:jc w:val="left"/>
      </w:pPr>
      <w:r>
        <w:t xml:space="preserve"> </w:t>
      </w:r>
    </w:p>
    <w:p w:rsidR="007C6A45" w:rsidRDefault="00BA5274" w:rsidP="00405DAA">
      <w:pPr>
        <w:spacing w:after="0" w:line="259" w:lineRule="auto"/>
        <w:ind w:left="362" w:right="104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 </w:t>
      </w:r>
    </w:p>
    <w:p w:rsidR="007C6A45" w:rsidRDefault="00BA5274">
      <w:pPr>
        <w:pStyle w:val="1"/>
        <w:ind w:right="458"/>
        <w:jc w:val="center"/>
      </w:pPr>
      <w:r>
        <w:t xml:space="preserve">Тематическое планирование </w:t>
      </w:r>
    </w:p>
    <w:p w:rsidR="007C6A45" w:rsidRDefault="00BA5274">
      <w:pPr>
        <w:spacing w:after="0" w:line="259" w:lineRule="auto"/>
        <w:ind w:left="0" w:right="5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60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661"/>
        <w:gridCol w:w="2664"/>
        <w:gridCol w:w="2777"/>
        <w:gridCol w:w="917"/>
        <w:gridCol w:w="1179"/>
      </w:tblGrid>
      <w:tr w:rsidR="007C6A45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19" w:line="259" w:lineRule="auto"/>
              <w:ind w:left="55" w:firstLine="0"/>
              <w:jc w:val="left"/>
            </w:pPr>
            <w:r>
              <w:rPr>
                <w:b/>
              </w:rPr>
              <w:t xml:space="preserve">№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A45" w:rsidRDefault="00BA527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A45" w:rsidRDefault="00BA527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Задачи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A45" w:rsidRDefault="00BA527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Средства реализации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Кол-во ОД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A45" w:rsidRDefault="00BA5274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7C6A45">
        <w:trPr>
          <w:trHeight w:val="3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«Грибы»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29 </w:t>
            </w:r>
            <w:r>
              <w:rPr>
                <w:i/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2"/>
              </w:rPr>
              <w:t xml:space="preserve">Развивать восприятие, умение замечать отличия от основной эталонной формы.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утолщающиеся ножки.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13" w:firstLine="0"/>
              <w:jc w:val="left"/>
            </w:pPr>
            <w:r>
              <w:t xml:space="preserve">Демонстрационные материалы, презентация «Грибы», образец изделия, беседа с детьми, пальчиковая игра «Осень»,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«Грибок»</w:t>
            </w:r>
            <w:r>
              <w:rPr>
                <w:b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</w:tr>
      <w:tr w:rsidR="002D0D7E" w:rsidTr="002D0D7E">
        <w:trPr>
          <w:trHeight w:val="1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8" w:firstLine="0"/>
            </w:pPr>
            <w:r>
              <w:t xml:space="preserve">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line="253" w:lineRule="auto"/>
              <w:ind w:left="2" w:right="73" w:firstLine="0"/>
              <w:jc w:val="left"/>
            </w:pPr>
            <w:r>
              <w:rPr>
                <w:sz w:val="22"/>
              </w:rPr>
              <w:t xml:space="preserve">«Вылепи какие хочешь овощи и фрукты для игры в магазин»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32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2" w:right="65" w:firstLine="0"/>
              <w:jc w:val="left"/>
            </w:pPr>
            <w:r>
              <w:rPr>
                <w:sz w:val="22"/>
              </w:rPr>
              <w:t xml:space="preserve">Закреплять умение детей передавать в лепке форму разных овощей (моркови, свеклы, репы, огурца, помидора и др.). Учить сопоставлять форму овощей (фруктов) с геометрическими формами (помидор – круг, огурец – овал), находить сходство и различия. Учить передавать в лепке характерные особенности каждого овоща, пользуясь приемами </w:t>
            </w:r>
            <w:r>
              <w:rPr>
                <w:sz w:val="22"/>
              </w:rPr>
              <w:lastRenderedPageBreak/>
              <w:t xml:space="preserve">раскатывания, сглаживания пальцами, </w:t>
            </w:r>
            <w:proofErr w:type="spellStart"/>
            <w:r>
              <w:rPr>
                <w:sz w:val="22"/>
              </w:rPr>
              <w:t>прищипывания</w:t>
            </w:r>
            <w:proofErr w:type="spellEnd"/>
            <w:r>
              <w:rPr>
                <w:sz w:val="22"/>
              </w:rPr>
              <w:t xml:space="preserve">, оттягивания.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13" w:firstLine="0"/>
              <w:jc w:val="left"/>
            </w:pPr>
            <w:r>
              <w:lastRenderedPageBreak/>
              <w:t>Демонстрационные материалы, образец изделия, беседа с детьми, пальчиковая игра «</w:t>
            </w:r>
            <w:proofErr w:type="spellStart"/>
            <w:r>
              <w:t>Капустка</w:t>
            </w:r>
            <w:proofErr w:type="spellEnd"/>
            <w:r>
              <w:t xml:space="preserve">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«А в лесу растёт черника»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</w:tr>
      <w:tr w:rsidR="002D0D7E">
        <w:trPr>
          <w:trHeight w:val="50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16" w:line="250" w:lineRule="auto"/>
              <w:ind w:left="2" w:firstLine="0"/>
              <w:jc w:val="left"/>
            </w:pPr>
            <w:r>
              <w:rPr>
                <w:sz w:val="22"/>
              </w:rPr>
              <w:t xml:space="preserve">«Красивые птички» (По мотивам народных дымковских игрушек)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Стр. 37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39" w:line="242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эстетическое восприятие детей. Вызвать положительное эмоциональное отношение к народным игрушкам. Закреплять приемы лепки: раскатывание, оттягивание, сплющивание, </w:t>
            </w:r>
            <w:proofErr w:type="spellStart"/>
            <w:r>
              <w:rPr>
                <w:sz w:val="22"/>
              </w:rPr>
              <w:t>прищипывание</w:t>
            </w:r>
            <w:proofErr w:type="spellEnd"/>
            <w:r>
              <w:rPr>
                <w:sz w:val="22"/>
              </w:rPr>
              <w:t xml:space="preserve">.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Развивать творчество.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«Уточка»,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«Птички»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55" w:firstLine="0"/>
              <w:jc w:val="left"/>
            </w:pPr>
            <w:r>
              <w:t xml:space="preserve">Октябрь </w:t>
            </w:r>
          </w:p>
        </w:tc>
      </w:tr>
      <w:tr w:rsidR="002D0D7E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76" w:lineRule="auto"/>
              <w:ind w:left="2" w:right="203" w:firstLine="0"/>
              <w:jc w:val="left"/>
            </w:pPr>
            <w:r>
              <w:rPr>
                <w:sz w:val="22"/>
              </w:rPr>
              <w:t xml:space="preserve">«Козлик» (По мотивам дымковской игрушки)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41 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Продолжать учить детей лепить фигуру по народным </w:t>
            </w:r>
          </w:p>
          <w:p w:rsidR="002D0D7E" w:rsidRDefault="002D0D7E" w:rsidP="002D0D7E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2"/>
              </w:rPr>
              <w:t xml:space="preserve">(дымковским) мотивам; использовать прием раскатывания столбика, сгибания его и разрезания стекой с двух концов (так лепятся ноги). Развивать эстетическое восприятие.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6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«Перелётные птицы»,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«Домашние животные»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55" w:firstLine="0"/>
              <w:jc w:val="left"/>
            </w:pPr>
            <w:r>
              <w:t xml:space="preserve">Октябрь </w:t>
            </w:r>
          </w:p>
        </w:tc>
      </w:tr>
      <w:tr w:rsidR="002D0D7E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«Олешек»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49 </w:t>
            </w:r>
          </w:p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Развивать эстетическое восприятие. Воспитывать уважение к народному декоративному творчеству.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25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«Я гуляю во дворе»,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«Дикие животные»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7E" w:rsidRDefault="002D0D7E" w:rsidP="002D0D7E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  <w:tr w:rsidR="009F5ED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9" w:lineRule="auto"/>
              <w:ind w:left="0" w:right="51" w:firstLine="0"/>
              <w:jc w:val="center"/>
            </w:pPr>
          </w:p>
          <w:p w:rsidR="009F5ED1" w:rsidRDefault="009F5ED1" w:rsidP="009F5ED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1" w:lineRule="auto"/>
              <w:ind w:left="12"/>
              <w:jc w:val="left"/>
            </w:pPr>
            <w:r>
              <w:rPr>
                <w:b/>
              </w:rPr>
              <w:t xml:space="preserve"> </w:t>
            </w:r>
            <w:r>
              <w:t xml:space="preserve">«Вылепи свою любимую игрушку» </w:t>
            </w:r>
          </w:p>
          <w:p w:rsidR="009F5ED1" w:rsidRDefault="009F5ED1" w:rsidP="009F5ED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51 </w:t>
            </w:r>
          </w:p>
          <w:p w:rsidR="009F5ED1" w:rsidRDefault="009F5ED1" w:rsidP="009F5ED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9" w:lineRule="auto"/>
              <w:ind w:left="2" w:right="15" w:firstLine="0"/>
              <w:jc w:val="left"/>
            </w:pPr>
            <w:r>
              <w:t xml:space="preserve">   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</w:t>
            </w:r>
            <w:r>
              <w:lastRenderedPageBreak/>
              <w:t xml:space="preserve">работам, учить оценивать их.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9" w:lineRule="auto"/>
              <w:ind w:left="0" w:right="25" w:firstLine="0"/>
              <w:jc w:val="left"/>
            </w:pPr>
            <w:r>
              <w:lastRenderedPageBreak/>
              <w:t xml:space="preserve">Демонстрационные материалы, образец изделия, беседа с детьми, пальчиковая игра «Я гуляю во дворе»,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«Ёлка»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ED1" w:rsidRDefault="009F5ED1" w:rsidP="009F5ED1">
            <w:pPr>
              <w:spacing w:after="0" w:line="259" w:lineRule="auto"/>
              <w:ind w:left="106" w:firstLine="0"/>
              <w:jc w:val="left"/>
            </w:pPr>
            <w:r>
              <w:t xml:space="preserve">Ноябрь </w:t>
            </w:r>
          </w:p>
        </w:tc>
      </w:tr>
    </w:tbl>
    <w:p w:rsidR="007C6A45" w:rsidRDefault="007C6A45">
      <w:pPr>
        <w:spacing w:after="0" w:line="259" w:lineRule="auto"/>
        <w:ind w:left="-1419" w:right="8" w:firstLine="0"/>
        <w:jc w:val="left"/>
      </w:pPr>
    </w:p>
    <w:p w:rsidR="007C6A45" w:rsidRDefault="007C6A45">
      <w:pPr>
        <w:spacing w:after="0" w:line="259" w:lineRule="auto"/>
        <w:ind w:left="-1419" w:right="8" w:firstLine="0"/>
        <w:jc w:val="left"/>
      </w:pPr>
    </w:p>
    <w:tbl>
      <w:tblPr>
        <w:tblStyle w:val="TableGrid"/>
        <w:tblW w:w="9760" w:type="dxa"/>
        <w:tblInd w:w="5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1661"/>
        <w:gridCol w:w="2664"/>
        <w:gridCol w:w="2777"/>
        <w:gridCol w:w="917"/>
        <w:gridCol w:w="1179"/>
      </w:tblGrid>
      <w:tr w:rsidR="007C6A45">
        <w:trPr>
          <w:trHeight w:val="40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6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«Котёнок»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56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45" w:lineRule="auto"/>
              <w:ind w:left="2" w:right="24" w:firstLine="0"/>
              <w:jc w:val="left"/>
            </w:pPr>
            <w:r>
              <w:rPr>
                <w:sz w:val="22"/>
              </w:rPr>
              <w:t xml:space="preserve">Учить детей создавать в лепке образ животного. Закреплять умение лепить фигурку животного по частям, используя разные приемы: раскатывание пластилина между ладонями, оттягивание мелких деталей, соединение частей путем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прижимания и сглаживания мест соединения. Учить передавать в лепке позу котенка.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35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«Семья»,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«Улыбнись»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60" w:firstLine="0"/>
              <w:jc w:val="left"/>
            </w:pPr>
            <w:r>
              <w:t xml:space="preserve">Декабрь </w:t>
            </w:r>
          </w:p>
        </w:tc>
      </w:tr>
      <w:tr w:rsidR="007C6A45">
        <w:trPr>
          <w:trHeight w:val="3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«Девочка в зимней шубке»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60 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мест скрепления. Продолжать развивать умение оценивать созданные изображения.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8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«Семья»,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«Снегири»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60" w:firstLine="0"/>
              <w:jc w:val="left"/>
            </w:pPr>
            <w:r>
              <w:t xml:space="preserve">Декабрь </w:t>
            </w:r>
          </w:p>
        </w:tc>
      </w:tr>
      <w:tr w:rsidR="007C6A45">
        <w:trPr>
          <w:trHeight w:val="48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«Снегурочка»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64 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right="52" w:firstLine="0"/>
              <w:jc w:val="left"/>
            </w:pPr>
            <w:r>
              <w:rPr>
                <w:sz w:val="22"/>
              </w:rPr>
              <w:t xml:space="preserve">Учить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(раскатывание, оттягивание, сглаживание мест скрепления и всей фигуры). Воспитывать стремление доводить начатое дело до конца. Учить оценивать свои работы, замечать выразительное решение изображения.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8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«Детки»,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«На дворе у нас мороз»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115" w:firstLine="0"/>
              <w:jc w:val="left"/>
            </w:pPr>
            <w:r>
              <w:t xml:space="preserve">Январь </w:t>
            </w:r>
          </w:p>
        </w:tc>
      </w:tr>
      <w:tr w:rsidR="007C6A45">
        <w:trPr>
          <w:trHeight w:val="2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«Зайчик»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67 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47" w:lineRule="auto"/>
              <w:ind w:left="2" w:right="142" w:firstLine="0"/>
              <w:jc w:val="left"/>
            </w:pPr>
            <w:r>
              <w:rPr>
                <w:sz w:val="22"/>
              </w:rPr>
              <w:t xml:space="preserve">Закреплять умение детей лепить животных, передавая форму, строение и величину частей. </w:t>
            </w:r>
          </w:p>
          <w:p w:rsidR="007C6A45" w:rsidRDefault="00BA5274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22"/>
              </w:rPr>
              <w:t xml:space="preserve">Упражнять в применении разнообразных способов лепки. Учить передавать простые движения фигуры. Развивать умение рассматривать </w:t>
            </w:r>
            <w:r w:rsidR="009F5ED1">
              <w:rPr>
                <w:sz w:val="22"/>
              </w:rPr>
              <w:t>созданные фигурки животных, отмечать их выразительность.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8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«Игрушки»,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«Мы на лыжах в лес пойдём»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108" w:firstLine="0"/>
              <w:jc w:val="left"/>
            </w:pPr>
            <w:r>
              <w:t>Янв</w:t>
            </w:r>
            <w:r>
              <w:rPr>
                <w:b/>
              </w:rPr>
              <w:t>а</w:t>
            </w:r>
            <w:r>
              <w:t xml:space="preserve">рь </w:t>
            </w:r>
          </w:p>
        </w:tc>
      </w:tr>
    </w:tbl>
    <w:p w:rsidR="007C6A45" w:rsidRDefault="007C6A45">
      <w:pPr>
        <w:spacing w:after="0" w:line="259" w:lineRule="auto"/>
        <w:ind w:left="-1419" w:right="8" w:firstLine="0"/>
        <w:jc w:val="left"/>
      </w:pPr>
    </w:p>
    <w:tbl>
      <w:tblPr>
        <w:tblStyle w:val="TableGrid"/>
        <w:tblW w:w="9760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2"/>
        <w:gridCol w:w="1661"/>
        <w:gridCol w:w="2664"/>
        <w:gridCol w:w="2777"/>
        <w:gridCol w:w="917"/>
        <w:gridCol w:w="1179"/>
      </w:tblGrid>
      <w:tr w:rsidR="007C6A45">
        <w:trPr>
          <w:trHeight w:val="3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t xml:space="preserve">11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«Щенок»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74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37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изображать собак, щенят, передавая их характерные особенности (тело овальное, голова круглая, морда вытянутая, короткие толстые лапы и хвост). Закреплять приемы лепки: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раскатывание между ладонями, оттягивание, соединение частей приемом прижимания и сглаживания мест скрепления.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7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«Игрушки»,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«Бегал по двору щеночек»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0" w:firstLine="0"/>
              <w:jc w:val="left"/>
            </w:pPr>
            <w:r>
              <w:t xml:space="preserve">Февраль </w:t>
            </w:r>
          </w:p>
        </w:tc>
      </w:tr>
      <w:tr w:rsidR="007C6A45">
        <w:trPr>
          <w:trHeight w:val="3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t xml:space="preserve">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 замыслу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81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умение детей самостоятельно задумывать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содержание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7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«Пирог»,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«Вверх рука и вниз рука»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0" w:firstLine="0"/>
              <w:jc w:val="left"/>
            </w:pPr>
            <w:r>
              <w:t xml:space="preserve">Февраль </w:t>
            </w:r>
          </w:p>
        </w:tc>
      </w:tr>
      <w:tr w:rsidR="007C6A45">
        <w:trPr>
          <w:trHeight w:val="3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t xml:space="preserve">13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«Кувшинчик»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83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2"/>
              </w:rPr>
              <w:t xml:space="preserve">Учить детей создавать изображение посуды (кувшин с высоким горлышком) из целого куска глины (пластилина) ленточным способом. Учить сглаживать поверхность изделия пальцами (при лепке из глины смачивать пальцы в воде). Воспитывать заботливое, внимательное отношение к маме.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7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«Дом»,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«Будем прыгать и скакать»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Март </w:t>
            </w:r>
          </w:p>
        </w:tc>
      </w:tr>
      <w:tr w:rsidR="007C6A45">
        <w:trPr>
          <w:trHeight w:val="3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60" w:lineRule="auto"/>
              <w:ind w:left="2" w:firstLine="0"/>
              <w:jc w:val="left"/>
            </w:pPr>
            <w:r>
              <w:rPr>
                <w:sz w:val="22"/>
              </w:rPr>
              <w:t xml:space="preserve">«Птицы на кормушке (воробьи и голуби или вороны и грачи)»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86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44" w:lineRule="auto"/>
              <w:ind w:left="2" w:firstLine="0"/>
              <w:jc w:val="left"/>
            </w:pPr>
            <w:r>
              <w:rPr>
                <w:sz w:val="22"/>
              </w:rPr>
              <w:t xml:space="preserve">Развивать восприятие детей, умение выделять разнообразные свойства птиц (форма, величина, расположение частей тела); сравнивать птиц. Учить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лепить птицу по частям; передавать форму и относительную величину туловища и головы; правильное положение головы, крыльев, хвоста. Развивать умение оценивать результаты </w:t>
            </w:r>
            <w:r w:rsidR="009F5ED1">
              <w:rPr>
                <w:sz w:val="22"/>
              </w:rPr>
              <w:t>лепки, радоваться созданным изображениям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7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«Домик»,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«Аист»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Март </w:t>
            </w:r>
          </w:p>
        </w:tc>
      </w:tr>
      <w:tr w:rsidR="007C6A45">
        <w:trPr>
          <w:trHeight w:val="4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t xml:space="preserve">15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1" w:line="253" w:lineRule="auto"/>
              <w:ind w:left="2" w:right="296" w:firstLine="0"/>
              <w:jc w:val="left"/>
            </w:pPr>
            <w:r>
              <w:rPr>
                <w:sz w:val="22"/>
              </w:rPr>
              <w:t xml:space="preserve">«Петух» (По мотивам дымковской (или другой народной) игрушки)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91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6" w:lineRule="auto"/>
              <w:ind w:left="2" w:firstLine="0"/>
              <w:jc w:val="left"/>
            </w:pPr>
            <w:r>
              <w:rPr>
                <w:sz w:val="22"/>
              </w:rPr>
              <w:t xml:space="preserve">Учить детей передавать в лепке характерное строение </w:t>
            </w:r>
          </w:p>
          <w:p w:rsidR="007C6A45" w:rsidRDefault="00BA5274">
            <w:pPr>
              <w:spacing w:after="0" w:line="259" w:lineRule="auto"/>
              <w:ind w:left="2" w:right="28" w:firstLine="0"/>
              <w:jc w:val="left"/>
            </w:pPr>
            <w:r>
              <w:rPr>
                <w:sz w:val="22"/>
              </w:rPr>
              <w:t xml:space="preserve">фигуры; самостоятельно решать, как лепить петуха из целого куска глины, какие части можно присоединить. Закреплять умение пользоваться стекой, сглаживать поверхность фигуры. Развивать эстетическое восприятие/ Вызывать положительный эмоциональный отклик на красивые предметы, созданные изображения.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6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«Уточка»,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«Аист»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103" w:firstLine="0"/>
              <w:jc w:val="left"/>
            </w:pPr>
            <w:r>
              <w:t xml:space="preserve">Апрель </w:t>
            </w:r>
          </w:p>
        </w:tc>
      </w:tr>
      <w:tr w:rsidR="007C6A45">
        <w:trPr>
          <w:trHeight w:val="40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t xml:space="preserve">16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7" w:lineRule="auto"/>
              <w:ind w:left="2" w:firstLine="0"/>
              <w:jc w:val="left"/>
            </w:pPr>
            <w:r>
              <w:rPr>
                <w:sz w:val="22"/>
              </w:rPr>
              <w:t xml:space="preserve">«Белочка грызет орешки»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95 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49" w:lineRule="auto"/>
              <w:ind w:left="2" w:right="56" w:firstLine="0"/>
              <w:jc w:val="left"/>
            </w:pPr>
            <w:r>
              <w:rPr>
                <w:sz w:val="22"/>
              </w:rPr>
              <w:t xml:space="preserve">Закреплять умение детей лепить зверька, передавая его характерные особенности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(маленькое тело, заостренная мордочка, острые ушки), позу (белочка сидит на задних лапках). Отрабатывать приемы лепки пальцами (</w:t>
            </w:r>
            <w:proofErr w:type="spellStart"/>
            <w:r>
              <w:rPr>
                <w:sz w:val="22"/>
              </w:rPr>
              <w:t>прищипывание</w:t>
            </w:r>
            <w:proofErr w:type="spellEnd"/>
            <w:r>
              <w:rPr>
                <w:sz w:val="22"/>
              </w:rPr>
              <w:t xml:space="preserve">, оттягивание). Развивать образное восприятие, образные представления, умение оценивать изображения.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6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«Апельсин»,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«Белки»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103" w:firstLine="0"/>
              <w:jc w:val="left"/>
            </w:pPr>
            <w:r>
              <w:t xml:space="preserve">Апрель </w:t>
            </w:r>
          </w:p>
        </w:tc>
      </w:tr>
      <w:tr w:rsidR="007C6A45">
        <w:trPr>
          <w:trHeight w:val="45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3" w:line="250" w:lineRule="auto"/>
              <w:ind w:left="2" w:firstLine="0"/>
              <w:jc w:val="left"/>
            </w:pPr>
            <w:r>
              <w:rPr>
                <w:sz w:val="22"/>
              </w:rPr>
              <w:t xml:space="preserve">«Красная Шапочка несет бабушке гостинцы»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Стр. 103 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right="210" w:firstLine="0"/>
              <w:jc w:val="left"/>
            </w:pPr>
            <w:r>
              <w:rPr>
                <w:sz w:val="22"/>
              </w:rPr>
              <w:t xml:space="preserve">Учить детей создавать в лепке образы сказочных героев. Закреплять умение изображать фигуру человека, передавать характерные особенности и детали образа. Упражнять в использовании разнообразных приемов лепки, в умении укреплять фигуру на подставке. Учить образной оценке своих работ и работ других детей. Развивать воображение.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6" w:firstLine="0"/>
              <w:jc w:val="left"/>
            </w:pPr>
            <w:r>
              <w:t xml:space="preserve">Демонстрационные материалы, образец изделия, беседа с детьми, пальчиковая игра «Вышел дождик погулять», творческая практическая деятельность, </w:t>
            </w:r>
            <w:proofErr w:type="spellStart"/>
            <w:r>
              <w:t>физминутка</w:t>
            </w:r>
            <w:proofErr w:type="spellEnd"/>
            <w:r>
              <w:t xml:space="preserve"> «Вместе по лесу идём»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0" w:right="52" w:firstLine="0"/>
              <w:jc w:val="center"/>
            </w:pPr>
            <w:r>
              <w:t xml:space="preserve">Май </w:t>
            </w:r>
          </w:p>
        </w:tc>
      </w:tr>
      <w:tr w:rsidR="007C6A45">
        <w:trPr>
          <w:trHeight w:val="286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45" w:rsidRDefault="00BA527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</w:tr>
    </w:tbl>
    <w:p w:rsidR="007C6A45" w:rsidRDefault="00BA5274">
      <w:pPr>
        <w:spacing w:after="158" w:line="259" w:lineRule="auto"/>
        <w:ind w:left="4885" w:firstLine="0"/>
      </w:pPr>
      <w:r>
        <w:rPr>
          <w:b/>
        </w:rPr>
        <w:t xml:space="preserve"> </w:t>
      </w:r>
    </w:p>
    <w:p w:rsidR="007C6A45" w:rsidRDefault="00BA5274">
      <w:pPr>
        <w:spacing w:after="0" w:line="259" w:lineRule="auto"/>
        <w:ind w:left="4885" w:firstLine="0"/>
      </w:pPr>
      <w:r>
        <w:rPr>
          <w:b/>
        </w:rPr>
        <w:t xml:space="preserve"> </w:t>
      </w:r>
    </w:p>
    <w:p w:rsidR="007C6A45" w:rsidRDefault="00BA5274">
      <w:pPr>
        <w:pStyle w:val="1"/>
        <w:spacing w:after="203"/>
        <w:ind w:right="361"/>
        <w:jc w:val="center"/>
      </w:pPr>
      <w:r>
        <w:t xml:space="preserve">4. Список использованной литературы </w:t>
      </w:r>
    </w:p>
    <w:p w:rsidR="007C6A45" w:rsidRDefault="00BA5274">
      <w:pPr>
        <w:numPr>
          <w:ilvl w:val="0"/>
          <w:numId w:val="3"/>
        </w:numPr>
        <w:spacing w:after="27" w:line="258" w:lineRule="auto"/>
        <w:ind w:hanging="360"/>
        <w:jc w:val="left"/>
      </w:pPr>
      <w:r>
        <w:t xml:space="preserve">ОТ РОЖДЕНИЯ ДО ШКОЛЫ. Примерная общеобразовательная программа дошкольного образования / Под ред. Н. </w:t>
      </w:r>
      <w:proofErr w:type="spellStart"/>
      <w:r>
        <w:t>Е.Вераксы</w:t>
      </w:r>
      <w:proofErr w:type="spellEnd"/>
      <w:r>
        <w:t xml:space="preserve">, Т. С. Комаровой, М. А. Васильевой. — М.: МОЗАИКА-СИНТЕЗ, 2019. </w:t>
      </w:r>
    </w:p>
    <w:p w:rsidR="007C6A45" w:rsidRDefault="00BA5274">
      <w:pPr>
        <w:numPr>
          <w:ilvl w:val="0"/>
          <w:numId w:val="3"/>
        </w:numPr>
        <w:ind w:hanging="360"/>
        <w:jc w:val="left"/>
      </w:pPr>
      <w:r>
        <w:t xml:space="preserve">Комарова Т.С. ИЗОБРАЗИТЕЛЬНАЯ ДЕЯТЕЛЬНОСТЬ В ДЕТСКОМ САДУ: Старшая группа. – М.: МОЗАИКА- СИНТЕЗ, 2015. -128с.: </w:t>
      </w:r>
      <w:proofErr w:type="spellStart"/>
      <w:r>
        <w:t>цв</w:t>
      </w:r>
      <w:proofErr w:type="spellEnd"/>
      <w:r>
        <w:t xml:space="preserve">. вкл. </w:t>
      </w:r>
    </w:p>
    <w:p w:rsidR="007C6A45" w:rsidRDefault="00BA527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C6A45">
      <w:pgSz w:w="11906" w:h="16838"/>
      <w:pgMar w:top="480" w:right="714" w:bottom="47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68"/>
    <w:multiLevelType w:val="hybridMultilevel"/>
    <w:tmpl w:val="BDAE67E4"/>
    <w:lvl w:ilvl="0" w:tplc="2A6E4AF0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A66F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42F5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6E8A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F332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0AC8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8561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ACC6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2D1A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97342D"/>
    <w:multiLevelType w:val="hybridMultilevel"/>
    <w:tmpl w:val="E55814E6"/>
    <w:lvl w:ilvl="0" w:tplc="FDC8915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2453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606BE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C408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8E3AC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0E7BE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46E24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2F8BC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B994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C57D82"/>
    <w:multiLevelType w:val="hybridMultilevel"/>
    <w:tmpl w:val="93244772"/>
    <w:lvl w:ilvl="0" w:tplc="57BAD4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7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C1E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2F8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E6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BC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A1E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C6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45"/>
    <w:rsid w:val="002D0D7E"/>
    <w:rsid w:val="00405DAA"/>
    <w:rsid w:val="005B6201"/>
    <w:rsid w:val="007C6A45"/>
    <w:rsid w:val="00855EE0"/>
    <w:rsid w:val="008760AC"/>
    <w:rsid w:val="009C06ED"/>
    <w:rsid w:val="009D67C9"/>
    <w:rsid w:val="009F5ED1"/>
    <w:rsid w:val="00A730C6"/>
    <w:rsid w:val="00AB69BF"/>
    <w:rsid w:val="00BA5274"/>
    <w:rsid w:val="00DC0048"/>
    <w:rsid w:val="00D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82E90-02F6-42E1-9C74-041621C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20</cp:revision>
  <cp:lastPrinted>2023-09-20T07:18:00Z</cp:lastPrinted>
  <dcterms:created xsi:type="dcterms:W3CDTF">2020-03-06T13:37:00Z</dcterms:created>
  <dcterms:modified xsi:type="dcterms:W3CDTF">2024-09-16T13:53:00Z</dcterms:modified>
</cp:coreProperties>
</file>